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9432" w14:textId="068D999B" w:rsidR="00F66241" w:rsidRDefault="00F66241" w:rsidP="007852CE">
      <w:pPr>
        <w:jc w:val="both"/>
        <w:rPr>
          <w:rFonts w:ascii="Dispatch-Black" w:hAnsi="Dispatch-Black" w:cstheme="minorHAnsi"/>
          <w:color w:val="3366FF"/>
          <w:sz w:val="28"/>
          <w:szCs w:val="28"/>
        </w:rPr>
      </w:pPr>
    </w:p>
    <w:p w14:paraId="173AF5CF"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Habilidades y características personales necesarias en los administradores</w:t>
      </w:r>
    </w:p>
    <w:p w14:paraId="31DA8C49" w14:textId="114B2B50"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 xml:space="preserve">Para ser efectivos, los gerentes requieren ciertas habilidades técnicas, humanas, conceptuales y de diseño. La importancia relativa de estas varía según el nivel en la organización; además, también se buscan en ellos capacidades analíticas y de resolución de problemas, así como ciertas características personales. </w:t>
      </w:r>
    </w:p>
    <w:p w14:paraId="284492A7"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Capacidades analíticas y de resolución de problemas</w:t>
      </w:r>
    </w:p>
    <w:p w14:paraId="69BAEB1B"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Una de las capacidades deseadas en los gerentes —por lo común muy mencionada— es la analítica y de resolución de problemas; como solía decir Alan Stoneman, antiguo presidente de la Purex Corporation: “Aquí no tenemos problemas, todo son oportunidades, todo lo que puede ser un problema es una oportunidad”. En otras palabras, los gerentes deben ser capaces de identificar problemas, analizar situaciones complejas y, al solucionar los problemas encontrados, explotar las oportunidades que se presentan. Deben analizar el ambiente e identificar, mediante un proceso racional, los factores que interfieren con las oportunidades.</w:t>
      </w:r>
    </w:p>
    <w:p w14:paraId="42DA4DDD"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Así, se utilizarán las capacidades analíticas para encontrar las necesidades de clientes actuales o potenciales, y luego satisfacerlas con un producto o servicio. Se ha demostrado ampliamente que este enfoque de buscar oportunidades puede significar el éxito de la corporación; por ejemplo, Edwin H. Land (de Polaroid) satisfizo las necesidades de personas que querían fotografías instantáneas.</w:t>
      </w:r>
    </w:p>
    <w:p w14:paraId="6991E1C2" w14:textId="46112664"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Ahora bien, la identificación y el análisis de los problemas no son suficientes, los gerentes también necesitan la voluntad de instrumentar las soluciones: deben identificar las emociones, necesidades y motivaciones de las personas involucradas para iniciar el cambio requerido, así como las de</w:t>
      </w:r>
      <w:r>
        <w:rPr>
          <w:rFonts w:ascii="Sansa-Normal" w:eastAsia="Times New Roman" w:hAnsi="Sansa-Normal" w:cstheme="minorHAnsi"/>
          <w:iCs/>
          <w:sz w:val="24"/>
          <w:szCs w:val="24"/>
        </w:rPr>
        <w:t xml:space="preserve"> los que se resisten al cambio.</w:t>
      </w:r>
    </w:p>
    <w:p w14:paraId="1C8ECBC9"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Características personales necesarias en los gerentes</w:t>
      </w:r>
    </w:p>
    <w:p w14:paraId="2D2C9E9C" w14:textId="77777777" w:rsid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Además de las diversas habilidades que los gerentes efectivos necesitan, también son importantes varias características personales: el deseo de administrar, la capacidad de comunicar con empatía, la integridad y la honestidad, y la experiencia previa como gerente, característica muy importante.</w:t>
      </w:r>
    </w:p>
    <w:p w14:paraId="1AFA97BB" w14:textId="77777777" w:rsidR="00416CF2" w:rsidRPr="00416CF2" w:rsidRDefault="00416CF2" w:rsidP="00416CF2">
      <w:pPr>
        <w:rPr>
          <w:rFonts w:ascii="Sansa-Normal" w:eastAsia="Times New Roman" w:hAnsi="Sansa-Normal" w:cstheme="minorHAnsi"/>
          <w:iCs/>
          <w:sz w:val="24"/>
          <w:szCs w:val="24"/>
        </w:rPr>
      </w:pPr>
    </w:p>
    <w:p w14:paraId="23CD902E" w14:textId="77777777" w:rsidR="00416CF2" w:rsidRPr="00416CF2" w:rsidRDefault="00416CF2" w:rsidP="00416CF2">
      <w:pPr>
        <w:rPr>
          <w:rFonts w:ascii="Sansa-Normal" w:eastAsia="Times New Roman" w:hAnsi="Sansa-Normal" w:cstheme="minorHAnsi"/>
          <w:iCs/>
          <w:sz w:val="24"/>
          <w:szCs w:val="24"/>
        </w:rPr>
      </w:pPr>
    </w:p>
    <w:p w14:paraId="2020EF75"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Deseo de administrar</w:t>
      </w:r>
    </w:p>
    <w:p w14:paraId="4F9469F4" w14:textId="613F87C9"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El gerente exitoso tiene un fuerte deseo de administrar, de influir en otros y lograr resultados mediante los esfuerzos de equipo de los subordinados. Ciertamente, muchas personas quieren los privilegios de los puestos gerenciales, que incluyen estatus y salario elevado, pero carecen de la motivación básica para alcanzar resultados al crear un ambiente en el que las personas trabajen juntas hacia metas comunes. El deseo de administrar requiere esfuerzo, tiempo, energía y, casi si</w:t>
      </w:r>
      <w:r>
        <w:rPr>
          <w:rFonts w:ascii="Sansa-Normal" w:eastAsia="Times New Roman" w:hAnsi="Sansa-Normal" w:cstheme="minorHAnsi"/>
          <w:iCs/>
          <w:sz w:val="24"/>
          <w:szCs w:val="24"/>
        </w:rPr>
        <w:t>empre, largas horas de trabajo.</w:t>
      </w:r>
    </w:p>
    <w:p w14:paraId="0BB1A836"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Habilidades de comunicación y empatía</w:t>
      </w:r>
    </w:p>
    <w:p w14:paraId="398EC8AE"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Otra característica importante de los gerentes es la capacidad de comunicarse mediante reportes escritos, cartas, discursos y discusiones. La comunicación exige claridad, pero sobre todo empatía, que es la capacidad de comprender los sentimientos de otra persona y hacer frente a los aspectos emocionales de la comunicación.</w:t>
      </w:r>
    </w:p>
    <w:p w14:paraId="0F7D83EB" w14:textId="5595FB8D"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Las habilidades de comunicación son importantes en la comunicación intragrupal efectiva, es decir, la comunicación con personas de la misma unidad organizacional; sin embargo, conforme se asciende en la organización la comunicación intergrupal se vuelve cada vez más importante, es decir, aquella que se realiza no solo con otros departamentos, sino también con grupos fuera de la empresa: clientes, proveedores, gobierno, comunidad en gener</w:t>
      </w:r>
      <w:r>
        <w:rPr>
          <w:rFonts w:ascii="Sansa-Normal" w:eastAsia="Times New Roman" w:hAnsi="Sansa-Normal" w:cstheme="minorHAnsi"/>
          <w:iCs/>
          <w:sz w:val="24"/>
          <w:szCs w:val="24"/>
        </w:rPr>
        <w:t>al y accionistas de la empresa.</w:t>
      </w:r>
    </w:p>
    <w:p w14:paraId="5D3A8EE2"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Integridad y honestidad</w:t>
      </w:r>
    </w:p>
    <w:p w14:paraId="2A885D01"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Los gerentes deben ser moralmente íntegros y dignos de confianza, integridad que supone la honestidad en asuntos de dinero y el trato con otros, observancia total de la verdad, fuerza de carácter y comportamiento acorde con los estándares éticos.</w:t>
      </w:r>
    </w:p>
    <w:p w14:paraId="4D7CD01F" w14:textId="329266CE" w:rsid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Muchas de estas cualidades, y otras, han sido citadas por altos ejecutivos de compañías importantes; por ejemplo, Henry Ford II, antiguo presidente del consejo de Ford Motor Company, considera atractivas las cualidades de ho</w:t>
      </w:r>
      <w:r>
        <w:rPr>
          <w:rFonts w:ascii="Sansa-Normal" w:eastAsia="Times New Roman" w:hAnsi="Sansa-Normal" w:cstheme="minorHAnsi"/>
          <w:iCs/>
          <w:sz w:val="24"/>
          <w:szCs w:val="24"/>
        </w:rPr>
        <w:t>nestidad, franqueza y apertura.</w:t>
      </w:r>
    </w:p>
    <w:p w14:paraId="357EC8C6" w14:textId="77777777" w:rsidR="00416CF2" w:rsidRDefault="00416CF2" w:rsidP="00416CF2">
      <w:pPr>
        <w:rPr>
          <w:rFonts w:ascii="Sansa-Normal" w:eastAsia="Times New Roman" w:hAnsi="Sansa-Normal" w:cstheme="minorHAnsi"/>
          <w:iCs/>
          <w:sz w:val="24"/>
          <w:szCs w:val="24"/>
        </w:rPr>
      </w:pPr>
    </w:p>
    <w:p w14:paraId="5BE928E6" w14:textId="77777777" w:rsidR="00416CF2" w:rsidRDefault="00416CF2" w:rsidP="00416CF2">
      <w:pPr>
        <w:rPr>
          <w:rFonts w:ascii="Sansa-Normal" w:eastAsia="Times New Roman" w:hAnsi="Sansa-Normal" w:cstheme="minorHAnsi"/>
          <w:iCs/>
          <w:sz w:val="24"/>
          <w:szCs w:val="24"/>
        </w:rPr>
      </w:pPr>
    </w:p>
    <w:p w14:paraId="1AD2D8A6" w14:textId="77777777" w:rsidR="00416CF2" w:rsidRDefault="00416CF2" w:rsidP="00416CF2">
      <w:pPr>
        <w:rPr>
          <w:rFonts w:ascii="Sansa-Normal" w:eastAsia="Times New Roman" w:hAnsi="Sansa-Normal" w:cstheme="minorHAnsi"/>
          <w:iCs/>
          <w:sz w:val="24"/>
          <w:szCs w:val="24"/>
        </w:rPr>
      </w:pPr>
    </w:p>
    <w:p w14:paraId="25CE0AA9" w14:textId="77777777" w:rsidR="00416CF2" w:rsidRPr="00416CF2" w:rsidRDefault="00416CF2" w:rsidP="00416CF2">
      <w:pPr>
        <w:rPr>
          <w:rFonts w:ascii="Sansa-Normal" w:eastAsia="Times New Roman" w:hAnsi="Sansa-Normal" w:cstheme="minorHAnsi"/>
          <w:iCs/>
          <w:sz w:val="24"/>
          <w:szCs w:val="24"/>
        </w:rPr>
      </w:pPr>
    </w:p>
    <w:p w14:paraId="48490210"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Desempeño previo como administrador</w:t>
      </w:r>
    </w:p>
    <w:p w14:paraId="33E1009F"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Otra característica importante de la selección es el desempeño previo como gerente, que quizá sea el pronóstico más confiable de su desempeño futuro. Por supuesto, no es posible la evaluación de la experiencia gerencial cuando se selecciona a supervisores de primera línea de manera interna, pues no la han tenido; pero los logros previos se consideran importantes en la selección de gerentes de nivel medio y superior.</w:t>
      </w:r>
    </w:p>
    <w:p w14:paraId="59E1A150"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Referencia:</w:t>
      </w:r>
    </w:p>
    <w:p w14:paraId="67FAB6B8" w14:textId="5F66408B"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Koontz, Harold y Weihrich, Heinz. (1998). Administración. Una Perspectiva Global. 14va. E</w:t>
      </w:r>
      <w:r>
        <w:rPr>
          <w:rFonts w:ascii="Sansa-Normal" w:eastAsia="Times New Roman" w:hAnsi="Sansa-Normal" w:cstheme="minorHAnsi"/>
          <w:iCs/>
          <w:sz w:val="24"/>
          <w:szCs w:val="24"/>
        </w:rPr>
        <w:t xml:space="preserve">dición. Editorial McGraw-Hill. </w:t>
      </w:r>
    </w:p>
    <w:p w14:paraId="18408E5B"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Existen por lo menos tres tipos de habilidades necesarias  para que el administrador pueda ejecutar eficazmente el proceso administrativo, como son:</w:t>
      </w:r>
    </w:p>
    <w:p w14:paraId="7FA206E8"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a)</w:t>
      </w:r>
      <w:r w:rsidRPr="00416CF2">
        <w:rPr>
          <w:rFonts w:ascii="Sansa-Normal" w:eastAsia="Times New Roman" w:hAnsi="Sansa-Normal" w:cstheme="minorHAnsi"/>
          <w:iCs/>
          <w:sz w:val="24"/>
          <w:szCs w:val="24"/>
        </w:rPr>
        <w:tab/>
        <w:t>Habilidad Conceptual. Consiste en la habilidad para comprender las complejidades de la organización global y en el ajuste del comportamiento de la persona dentro de la organización. Esta habilidad permite que las personas se comporten de acuerdo a los objetivos de la organización total y no solo a los de su grupo inmediato.</w:t>
      </w:r>
    </w:p>
    <w:p w14:paraId="05EFE7EC"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b)</w:t>
      </w:r>
      <w:r w:rsidRPr="00416CF2">
        <w:rPr>
          <w:rFonts w:ascii="Sansa-Normal" w:eastAsia="Times New Roman" w:hAnsi="Sansa-Normal" w:cstheme="minorHAnsi"/>
          <w:iCs/>
          <w:sz w:val="24"/>
          <w:szCs w:val="24"/>
        </w:rPr>
        <w:tab/>
        <w:t>Habilidad Humana. Consiste en la capacidad y en el adiestramiento para trabajar con personas, comprender sus actividades y motivaciones y aplicar un liderazgo eficaz.</w:t>
      </w:r>
    </w:p>
    <w:p w14:paraId="3F00E964" w14:textId="1DE28630"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c)</w:t>
      </w:r>
      <w:r w:rsidRPr="00416CF2">
        <w:rPr>
          <w:rFonts w:ascii="Sansa-Normal" w:eastAsia="Times New Roman" w:hAnsi="Sansa-Normal" w:cstheme="minorHAnsi"/>
          <w:iCs/>
          <w:sz w:val="24"/>
          <w:szCs w:val="24"/>
        </w:rPr>
        <w:tab/>
        <w:t>Habilidad Técnica. Consiste en utilizar conocimientos, métodos, técnicas y equipos necesarios para la realización de sus tareas específicas, a través de su instru</w:t>
      </w:r>
      <w:r>
        <w:rPr>
          <w:rFonts w:ascii="Sansa-Normal" w:eastAsia="Times New Roman" w:hAnsi="Sansa-Normal" w:cstheme="minorHAnsi"/>
          <w:iCs/>
          <w:sz w:val="24"/>
          <w:szCs w:val="24"/>
        </w:rPr>
        <w:t>cción, experiencia y educación.</w:t>
      </w:r>
    </w:p>
    <w:p w14:paraId="21067F37" w14:textId="77777777" w:rsidR="00416CF2" w:rsidRPr="00416CF2" w:rsidRDefault="00416CF2" w:rsidP="00416CF2">
      <w:pPr>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La adecuada combinación de estas habilidades varía a medida que un individuo asciende en la escala jerárquica de posiciones de supervisión a posiciones de alta dirección.</w:t>
      </w:r>
    </w:p>
    <w:p w14:paraId="7C6FDB09" w14:textId="5C58AFE5" w:rsidR="006B70CD" w:rsidRPr="006B70CD" w:rsidRDefault="006B70CD" w:rsidP="006B70CD">
      <w:pPr>
        <w:rPr>
          <w:rFonts w:ascii="Sansa-Normal" w:eastAsia="Times New Roman" w:hAnsi="Sansa-Normal" w:cstheme="minorHAnsi"/>
          <w:iCs/>
          <w:sz w:val="24"/>
          <w:szCs w:val="24"/>
        </w:rPr>
      </w:pPr>
    </w:p>
    <w:p w14:paraId="4EBB27B4" w14:textId="77777777" w:rsidR="00FC4183" w:rsidRDefault="00FC4183" w:rsidP="006B70CD">
      <w:pPr>
        <w:jc w:val="center"/>
        <w:rPr>
          <w:b/>
          <w:sz w:val="20"/>
        </w:rPr>
      </w:pPr>
    </w:p>
    <w:p w14:paraId="7CEF16CD" w14:textId="71B6FFB5" w:rsidR="00FC4183" w:rsidRDefault="00FC4183" w:rsidP="006B70CD">
      <w:pPr>
        <w:jc w:val="center"/>
        <w:rPr>
          <w:b/>
          <w:sz w:val="20"/>
        </w:rPr>
      </w:pPr>
    </w:p>
    <w:p w14:paraId="7E68647B" w14:textId="77777777" w:rsidR="00FC4183" w:rsidRDefault="00FC4183" w:rsidP="002431F2">
      <w:pPr>
        <w:rPr>
          <w:b/>
          <w:sz w:val="20"/>
        </w:rPr>
      </w:pPr>
    </w:p>
    <w:p w14:paraId="6129ADA4" w14:textId="77777777" w:rsidR="00416CF2" w:rsidRDefault="00416CF2" w:rsidP="002431F2">
      <w:pPr>
        <w:rPr>
          <w:b/>
          <w:sz w:val="20"/>
        </w:rPr>
      </w:pPr>
    </w:p>
    <w:p w14:paraId="16F75B1A" w14:textId="63BEA072" w:rsidR="00416CF2" w:rsidRDefault="00416CF2" w:rsidP="002431F2">
      <w:pPr>
        <w:rPr>
          <w:b/>
          <w:sz w:val="20"/>
        </w:rPr>
      </w:pPr>
      <w:r w:rsidRPr="00356399">
        <w:rPr>
          <w:rFonts w:cstheme="majorHAnsi"/>
          <w:noProof/>
          <w:lang w:val="es-ES"/>
        </w:rPr>
        <w:drawing>
          <wp:anchor distT="0" distB="0" distL="114300" distR="114300" simplePos="0" relativeHeight="251658240" behindDoc="0" locked="0" layoutInCell="1" allowOverlap="1" wp14:anchorId="582B93DA" wp14:editId="6E51ED61">
            <wp:simplePos x="0" y="0"/>
            <wp:positionH relativeFrom="column">
              <wp:posOffset>0</wp:posOffset>
            </wp:positionH>
            <wp:positionV relativeFrom="paragraph">
              <wp:posOffset>114300</wp:posOffset>
            </wp:positionV>
            <wp:extent cx="6274435" cy="3543300"/>
            <wp:effectExtent l="0" t="0" r="0" b="12700"/>
            <wp:wrapTight wrapText="bothSides">
              <wp:wrapPolygon edited="0">
                <wp:start x="0" y="0"/>
                <wp:lineTo x="0" y="21523"/>
                <wp:lineTo x="21510" y="21523"/>
                <wp:lineTo x="21510" y="0"/>
                <wp:lineTo x="0" y="0"/>
              </wp:wrapPolygon>
            </wp:wrapTight>
            <wp:docPr id="16" name="Imagen 16" descr="http://3.bp.blogspot.com/_asxUyPaq6Dc/Sm_a6DIVLEI/AAAAAAAAAIo/YdPZL0UTrbc/s400/habilid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63746372029066306" descr="http://3.bp.blogspot.com/_asxUyPaq6Dc/Sm_a6DIVLEI/AAAAAAAAAIo/YdPZL0UTrbc/s400/habilidad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4435" cy="35433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9DAEF5" w14:textId="77777777" w:rsidR="00416CF2" w:rsidRPr="00416CF2" w:rsidRDefault="00416CF2" w:rsidP="00416CF2">
      <w:pPr>
        <w:rPr>
          <w:sz w:val="20"/>
        </w:rPr>
      </w:pPr>
    </w:p>
    <w:p w14:paraId="3798A0BA" w14:textId="77777777" w:rsidR="00416CF2" w:rsidRPr="00416CF2" w:rsidRDefault="00416CF2" w:rsidP="00416CF2">
      <w:pPr>
        <w:rPr>
          <w:sz w:val="20"/>
        </w:rPr>
      </w:pPr>
    </w:p>
    <w:p w14:paraId="3A225981" w14:textId="77777777" w:rsidR="00416CF2" w:rsidRPr="00416CF2" w:rsidRDefault="00416CF2" w:rsidP="00416CF2">
      <w:pPr>
        <w:rPr>
          <w:sz w:val="20"/>
        </w:rPr>
      </w:pPr>
    </w:p>
    <w:p w14:paraId="25D4D0FE" w14:textId="77777777" w:rsidR="00416CF2" w:rsidRPr="00416CF2" w:rsidRDefault="00416CF2" w:rsidP="00416CF2">
      <w:pPr>
        <w:rPr>
          <w:sz w:val="20"/>
        </w:rPr>
      </w:pPr>
    </w:p>
    <w:p w14:paraId="0BD9C8E2" w14:textId="77777777" w:rsidR="00416CF2" w:rsidRPr="00416CF2" w:rsidRDefault="00416CF2" w:rsidP="00416CF2">
      <w:pPr>
        <w:rPr>
          <w:sz w:val="20"/>
        </w:rPr>
      </w:pPr>
    </w:p>
    <w:p w14:paraId="3630924C" w14:textId="77777777" w:rsidR="00416CF2" w:rsidRPr="00416CF2" w:rsidRDefault="00416CF2" w:rsidP="00416CF2">
      <w:pPr>
        <w:rPr>
          <w:sz w:val="20"/>
        </w:rPr>
      </w:pPr>
    </w:p>
    <w:p w14:paraId="5FC4B105" w14:textId="77777777" w:rsidR="00416CF2" w:rsidRPr="00416CF2" w:rsidRDefault="00416CF2" w:rsidP="00416CF2">
      <w:pPr>
        <w:rPr>
          <w:sz w:val="20"/>
        </w:rPr>
      </w:pPr>
    </w:p>
    <w:p w14:paraId="6D3300B4" w14:textId="77777777" w:rsidR="00416CF2" w:rsidRPr="00416CF2" w:rsidRDefault="00416CF2" w:rsidP="00416CF2">
      <w:pPr>
        <w:rPr>
          <w:sz w:val="20"/>
        </w:rPr>
      </w:pPr>
    </w:p>
    <w:p w14:paraId="4B5F5154" w14:textId="77777777" w:rsidR="00416CF2" w:rsidRPr="00416CF2" w:rsidRDefault="00416CF2" w:rsidP="00416CF2">
      <w:pPr>
        <w:rPr>
          <w:sz w:val="20"/>
        </w:rPr>
      </w:pPr>
    </w:p>
    <w:p w14:paraId="35652030" w14:textId="77777777" w:rsidR="00416CF2" w:rsidRPr="00416CF2" w:rsidRDefault="00416CF2" w:rsidP="00416CF2">
      <w:pPr>
        <w:rPr>
          <w:sz w:val="20"/>
        </w:rPr>
      </w:pPr>
    </w:p>
    <w:p w14:paraId="6032B286" w14:textId="77777777" w:rsidR="00416CF2" w:rsidRPr="00416CF2" w:rsidRDefault="00416CF2" w:rsidP="00416CF2">
      <w:pPr>
        <w:rPr>
          <w:sz w:val="20"/>
        </w:rPr>
      </w:pPr>
    </w:p>
    <w:p w14:paraId="1ECDBF08" w14:textId="77777777" w:rsidR="00416CF2" w:rsidRPr="00416CF2" w:rsidRDefault="00416CF2" w:rsidP="00416CF2">
      <w:pPr>
        <w:rPr>
          <w:sz w:val="20"/>
        </w:rPr>
      </w:pPr>
    </w:p>
    <w:p w14:paraId="17529556" w14:textId="77777777" w:rsidR="00416CF2" w:rsidRPr="00416CF2" w:rsidRDefault="00416CF2" w:rsidP="00416CF2">
      <w:pPr>
        <w:rPr>
          <w:sz w:val="20"/>
        </w:rPr>
      </w:pPr>
    </w:p>
    <w:p w14:paraId="231E1147" w14:textId="5637B47F" w:rsidR="00416CF2" w:rsidRDefault="00416CF2" w:rsidP="00416CF2">
      <w:pPr>
        <w:rPr>
          <w:sz w:val="20"/>
        </w:rPr>
      </w:pPr>
    </w:p>
    <w:p w14:paraId="40B27654" w14:textId="367D14E0"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A medida que se asciende de los niveles inferiores a los niveles más elevados de la organización, disminuye la necesidad de habilidad técnica, mientras que aumenta la necesidad de habilidad conceptual. Es así, que, en los niveles inferiores, los supervisores necesitan considerable habilidad técnica para poder instruir y formar técnicos y demás subordinados. En los niveles más altos, los ejecutivos no necesitan conocer en detalle las tareas específicas (técnicas y humanas) ejecutadas en el nivel operacional.</w:t>
      </w:r>
    </w:p>
    <w:p w14:paraId="19723974"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A pesar de que varía la proporción de las habilidades técnicas y conceptuales que son necesarias a los diferentes niveles de la organización, el común denominador aparentemente crucial en todos los niveles es la habilidad conceptual. La intención es desarrollar la habilidad conceptual sin dejar de lado las habilidades humanas y técnicas. En otros términos, se propone desarrollar la capacidad de pensar, de definir; aquellas situaciones organizacionales o empresarias complejas, que requieren de diagnóstico y/o proponer soluciones, a través de las diferentes disciplinas especializadas en la administración.</w:t>
      </w:r>
    </w:p>
    <w:p w14:paraId="4E12CED0" w14:textId="77777777" w:rsidR="00416CF2" w:rsidRPr="00416CF2" w:rsidRDefault="00416CF2" w:rsidP="00416CF2">
      <w:pPr>
        <w:jc w:val="both"/>
        <w:rPr>
          <w:rFonts w:ascii="Sansa-Normal" w:eastAsia="Times New Roman" w:hAnsi="Sansa-Normal" w:cstheme="minorHAnsi"/>
          <w:iCs/>
          <w:sz w:val="24"/>
          <w:szCs w:val="24"/>
        </w:rPr>
      </w:pPr>
    </w:p>
    <w:p w14:paraId="4294D9D4"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Habilidades administrativas</w:t>
      </w:r>
    </w:p>
    <w:p w14:paraId="637572CE"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w:t>
      </w:r>
      <w:r w:rsidRPr="00416CF2">
        <w:rPr>
          <w:rFonts w:ascii="Sansa-Normal" w:eastAsia="Times New Roman" w:hAnsi="Sansa-Normal" w:cstheme="minorHAnsi"/>
          <w:iCs/>
          <w:sz w:val="24"/>
          <w:szCs w:val="24"/>
        </w:rPr>
        <w:tab/>
        <w:t>Tomar decisiones.</w:t>
      </w:r>
    </w:p>
    <w:p w14:paraId="2BC22C0B"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2.</w:t>
      </w:r>
      <w:r w:rsidRPr="00416CF2">
        <w:rPr>
          <w:rFonts w:ascii="Sansa-Normal" w:eastAsia="Times New Roman" w:hAnsi="Sansa-Normal" w:cstheme="minorHAnsi"/>
          <w:iCs/>
          <w:sz w:val="24"/>
          <w:szCs w:val="24"/>
        </w:rPr>
        <w:tab/>
        <w:t>Crear y desarrollar organizaciones.</w:t>
      </w:r>
    </w:p>
    <w:p w14:paraId="5320685A"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3.</w:t>
      </w:r>
      <w:r w:rsidRPr="00416CF2">
        <w:rPr>
          <w:rFonts w:ascii="Sansa-Normal" w:eastAsia="Times New Roman" w:hAnsi="Sansa-Normal" w:cstheme="minorHAnsi"/>
          <w:iCs/>
          <w:sz w:val="24"/>
          <w:szCs w:val="24"/>
        </w:rPr>
        <w:tab/>
        <w:t>Planear, organizar y dirigir el trabajo hacia resultados.</w:t>
      </w:r>
    </w:p>
    <w:p w14:paraId="1D50340B"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4.</w:t>
      </w:r>
      <w:r w:rsidRPr="00416CF2">
        <w:rPr>
          <w:rFonts w:ascii="Sansa-Normal" w:eastAsia="Times New Roman" w:hAnsi="Sansa-Normal" w:cstheme="minorHAnsi"/>
          <w:iCs/>
          <w:sz w:val="24"/>
          <w:szCs w:val="24"/>
        </w:rPr>
        <w:tab/>
        <w:t>Aplicar creativamente y con amplio criterio, en la práctica, los conocimientos adquiridos.</w:t>
      </w:r>
    </w:p>
    <w:p w14:paraId="28E93A54"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5.</w:t>
      </w:r>
      <w:r w:rsidRPr="00416CF2">
        <w:rPr>
          <w:rFonts w:ascii="Sansa-Normal" w:eastAsia="Times New Roman" w:hAnsi="Sansa-Normal" w:cstheme="minorHAnsi"/>
          <w:iCs/>
          <w:sz w:val="24"/>
          <w:szCs w:val="24"/>
        </w:rPr>
        <w:tab/>
        <w:t>Apoyarse en la informática, para realizar sus funciones y diseñar sistemas de información.</w:t>
      </w:r>
    </w:p>
    <w:p w14:paraId="166F6210"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6.</w:t>
      </w:r>
      <w:r w:rsidRPr="00416CF2">
        <w:rPr>
          <w:rFonts w:ascii="Sansa-Normal" w:eastAsia="Times New Roman" w:hAnsi="Sansa-Normal" w:cstheme="minorHAnsi"/>
          <w:iCs/>
          <w:sz w:val="24"/>
          <w:szCs w:val="24"/>
        </w:rPr>
        <w:tab/>
        <w:t>Ejercer y delegar autoridad.</w:t>
      </w:r>
    </w:p>
    <w:p w14:paraId="4A11C678"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7.</w:t>
      </w:r>
      <w:r w:rsidRPr="00416CF2">
        <w:rPr>
          <w:rFonts w:ascii="Sansa-Normal" w:eastAsia="Times New Roman" w:hAnsi="Sansa-Normal" w:cstheme="minorHAnsi"/>
          <w:iCs/>
          <w:sz w:val="24"/>
          <w:szCs w:val="24"/>
        </w:rPr>
        <w:tab/>
        <w:t>Diagnosticar y evidenciar desviaciones administrativas de naturaleza preventiva y correctiva.</w:t>
      </w:r>
    </w:p>
    <w:p w14:paraId="26F7CE73" w14:textId="77777777" w:rsidR="00416CF2" w:rsidRPr="00416CF2" w:rsidRDefault="00416CF2" w:rsidP="00416CF2">
      <w:pPr>
        <w:jc w:val="both"/>
        <w:rPr>
          <w:rFonts w:ascii="Sansa-Normal" w:eastAsia="Times New Roman" w:hAnsi="Sansa-Normal" w:cstheme="minorHAnsi"/>
          <w:iCs/>
          <w:sz w:val="24"/>
          <w:szCs w:val="24"/>
        </w:rPr>
      </w:pPr>
    </w:p>
    <w:p w14:paraId="0BB7D7FD"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Habilidades interpersonales</w:t>
      </w:r>
    </w:p>
    <w:p w14:paraId="26E5BFF5"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8.</w:t>
      </w:r>
      <w:r w:rsidRPr="00416CF2">
        <w:rPr>
          <w:rFonts w:ascii="Sansa-Normal" w:eastAsia="Times New Roman" w:hAnsi="Sansa-Normal" w:cstheme="minorHAnsi"/>
          <w:iCs/>
          <w:sz w:val="24"/>
          <w:szCs w:val="24"/>
        </w:rPr>
        <w:tab/>
        <w:t>Liderear equipos de trabajo.</w:t>
      </w:r>
    </w:p>
    <w:p w14:paraId="5701D293"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9.</w:t>
      </w:r>
      <w:r w:rsidRPr="00416CF2">
        <w:rPr>
          <w:rFonts w:ascii="Sansa-Normal" w:eastAsia="Times New Roman" w:hAnsi="Sansa-Normal" w:cstheme="minorHAnsi"/>
          <w:iCs/>
          <w:sz w:val="24"/>
          <w:szCs w:val="24"/>
        </w:rPr>
        <w:tab/>
        <w:t>Negociar.</w:t>
      </w:r>
    </w:p>
    <w:p w14:paraId="7BF8308F"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10.</w:t>
      </w:r>
      <w:r w:rsidRPr="00416CF2">
        <w:rPr>
          <w:rFonts w:ascii="Sansa-Normal" w:eastAsia="Times New Roman" w:hAnsi="Sansa-Normal" w:cstheme="minorHAnsi"/>
          <w:iCs/>
          <w:sz w:val="24"/>
          <w:szCs w:val="24"/>
        </w:rPr>
        <w:tab/>
        <w:t>Trabajar en equipos multidisciplinarios.</w:t>
      </w:r>
    </w:p>
    <w:p w14:paraId="7B6BD203"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11.</w:t>
      </w:r>
      <w:r w:rsidRPr="00416CF2">
        <w:rPr>
          <w:rFonts w:ascii="Sansa-Normal" w:eastAsia="Times New Roman" w:hAnsi="Sansa-Normal" w:cstheme="minorHAnsi"/>
          <w:iCs/>
          <w:sz w:val="24"/>
          <w:szCs w:val="24"/>
        </w:rPr>
        <w:tab/>
        <w:t>Innovar el clima organizacional y a las nuevas tecnologías.</w:t>
      </w:r>
    </w:p>
    <w:p w14:paraId="1A15A228" w14:textId="7796AA1E" w:rsid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12.</w:t>
      </w:r>
      <w:r w:rsidRPr="00416CF2">
        <w:rPr>
          <w:rFonts w:ascii="Sansa-Normal" w:eastAsia="Times New Roman" w:hAnsi="Sansa-Normal" w:cstheme="minorHAnsi"/>
          <w:iCs/>
          <w:sz w:val="24"/>
          <w:szCs w:val="24"/>
        </w:rPr>
        <w:tab/>
        <w:t>Promover el cambio y el desarrollo organizacional social.</w:t>
      </w:r>
    </w:p>
    <w:p w14:paraId="6A092B72" w14:textId="77777777" w:rsidR="00416CF2" w:rsidRDefault="00416CF2" w:rsidP="00416CF2">
      <w:pPr>
        <w:jc w:val="both"/>
        <w:rPr>
          <w:rFonts w:ascii="Sansa-Normal" w:eastAsia="Times New Roman" w:hAnsi="Sansa-Normal" w:cstheme="minorHAnsi"/>
          <w:iCs/>
          <w:sz w:val="24"/>
          <w:szCs w:val="24"/>
        </w:rPr>
      </w:pPr>
    </w:p>
    <w:p w14:paraId="7CD499A4" w14:textId="77777777" w:rsidR="00416CF2" w:rsidRDefault="00416CF2" w:rsidP="00416CF2">
      <w:pPr>
        <w:jc w:val="both"/>
        <w:rPr>
          <w:rFonts w:ascii="Sansa-Normal" w:eastAsia="Times New Roman" w:hAnsi="Sansa-Normal" w:cstheme="minorHAnsi"/>
          <w:iCs/>
          <w:sz w:val="24"/>
          <w:szCs w:val="24"/>
        </w:rPr>
      </w:pPr>
    </w:p>
    <w:p w14:paraId="031711A2" w14:textId="77777777" w:rsidR="00416CF2" w:rsidRDefault="00416CF2" w:rsidP="00416CF2">
      <w:pPr>
        <w:jc w:val="both"/>
        <w:rPr>
          <w:rFonts w:ascii="Sansa-Normal" w:eastAsia="Times New Roman" w:hAnsi="Sansa-Normal" w:cstheme="minorHAnsi"/>
          <w:iCs/>
          <w:sz w:val="24"/>
          <w:szCs w:val="24"/>
        </w:rPr>
      </w:pPr>
    </w:p>
    <w:p w14:paraId="270C1A71" w14:textId="77777777" w:rsidR="00416CF2" w:rsidRDefault="00416CF2" w:rsidP="00416CF2">
      <w:pPr>
        <w:jc w:val="both"/>
        <w:rPr>
          <w:rFonts w:ascii="Sansa-Normal" w:eastAsia="Times New Roman" w:hAnsi="Sansa-Normal" w:cstheme="minorHAnsi"/>
          <w:iCs/>
          <w:sz w:val="24"/>
          <w:szCs w:val="24"/>
        </w:rPr>
      </w:pPr>
    </w:p>
    <w:p w14:paraId="165F2970" w14:textId="77777777" w:rsidR="00416CF2" w:rsidRDefault="00416CF2" w:rsidP="00416CF2">
      <w:pPr>
        <w:jc w:val="both"/>
        <w:rPr>
          <w:rFonts w:ascii="Sansa-Normal" w:eastAsia="Times New Roman" w:hAnsi="Sansa-Normal" w:cstheme="minorHAnsi"/>
          <w:iCs/>
          <w:sz w:val="24"/>
          <w:szCs w:val="24"/>
        </w:rPr>
      </w:pPr>
    </w:p>
    <w:p w14:paraId="5BC563A2" w14:textId="77777777" w:rsidR="00416CF2" w:rsidRPr="00416CF2" w:rsidRDefault="00416CF2" w:rsidP="00416CF2">
      <w:pPr>
        <w:jc w:val="both"/>
        <w:rPr>
          <w:rFonts w:ascii="Sansa-Normal" w:eastAsia="Times New Roman" w:hAnsi="Sansa-Normal" w:cstheme="minorHAnsi"/>
          <w:iCs/>
          <w:sz w:val="24"/>
          <w:szCs w:val="24"/>
        </w:rPr>
      </w:pPr>
    </w:p>
    <w:p w14:paraId="4AFA935A"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Habilidades intelectuales</w:t>
      </w:r>
    </w:p>
    <w:p w14:paraId="09F3ADBA"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13.</w:t>
      </w:r>
      <w:r w:rsidRPr="00416CF2">
        <w:rPr>
          <w:rFonts w:ascii="Sansa-Normal" w:eastAsia="Times New Roman" w:hAnsi="Sansa-Normal" w:cstheme="minorHAnsi"/>
          <w:iCs/>
          <w:sz w:val="24"/>
          <w:szCs w:val="24"/>
        </w:rPr>
        <w:tab/>
        <w:t>Aprender a ser, a aprender y a emprender.</w:t>
      </w:r>
    </w:p>
    <w:p w14:paraId="645C7DBA"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14.</w:t>
      </w:r>
      <w:r w:rsidRPr="00416CF2">
        <w:rPr>
          <w:rFonts w:ascii="Sansa-Normal" w:eastAsia="Times New Roman" w:hAnsi="Sansa-Normal" w:cstheme="minorHAnsi"/>
          <w:iCs/>
          <w:sz w:val="24"/>
          <w:szCs w:val="24"/>
        </w:rPr>
        <w:tab/>
        <w:t>Analizar, sistematizar e interpretar información.</w:t>
      </w:r>
    </w:p>
    <w:p w14:paraId="4B503B83"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15.</w:t>
      </w:r>
      <w:r w:rsidRPr="00416CF2">
        <w:rPr>
          <w:rFonts w:ascii="Sansa-Normal" w:eastAsia="Times New Roman" w:hAnsi="Sansa-Normal" w:cstheme="minorHAnsi"/>
          <w:iCs/>
          <w:sz w:val="24"/>
          <w:szCs w:val="24"/>
        </w:rPr>
        <w:tab/>
        <w:t>Calcular, interpretar y usar cifras.</w:t>
      </w:r>
    </w:p>
    <w:p w14:paraId="6007DC7E"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16.</w:t>
      </w:r>
      <w:r w:rsidRPr="00416CF2">
        <w:rPr>
          <w:rFonts w:ascii="Sansa-Normal" w:eastAsia="Times New Roman" w:hAnsi="Sansa-Normal" w:cstheme="minorHAnsi"/>
          <w:iCs/>
          <w:sz w:val="24"/>
          <w:szCs w:val="24"/>
        </w:rPr>
        <w:tab/>
        <w:t>Investigar para solucionar problemas.</w:t>
      </w:r>
    </w:p>
    <w:p w14:paraId="28A2A7B0"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17.</w:t>
      </w:r>
      <w:r w:rsidRPr="00416CF2">
        <w:rPr>
          <w:rFonts w:ascii="Sansa-Normal" w:eastAsia="Times New Roman" w:hAnsi="Sansa-Normal" w:cstheme="minorHAnsi"/>
          <w:iCs/>
          <w:sz w:val="24"/>
          <w:szCs w:val="24"/>
        </w:rPr>
        <w:tab/>
        <w:t>Comunicarse en forma oral y escrita en español y en otras lenguas comerciales.</w:t>
      </w:r>
    </w:p>
    <w:p w14:paraId="0307E395"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18.</w:t>
      </w:r>
      <w:r w:rsidRPr="00416CF2">
        <w:rPr>
          <w:rFonts w:ascii="Sansa-Normal" w:eastAsia="Times New Roman" w:hAnsi="Sansa-Normal" w:cstheme="minorHAnsi"/>
          <w:iCs/>
          <w:sz w:val="24"/>
          <w:szCs w:val="24"/>
        </w:rPr>
        <w:tab/>
        <w:t>Desarrollar la creatividad.</w:t>
      </w:r>
    </w:p>
    <w:p w14:paraId="60B27A08" w14:textId="77777777" w:rsidR="00416CF2" w:rsidRPr="00416CF2" w:rsidRDefault="00416CF2" w:rsidP="00416CF2">
      <w:pPr>
        <w:jc w:val="both"/>
        <w:rPr>
          <w:rFonts w:ascii="Sansa-Normal" w:eastAsia="Times New Roman" w:hAnsi="Sansa-Normal" w:cstheme="minorHAnsi"/>
          <w:iCs/>
          <w:sz w:val="24"/>
          <w:szCs w:val="24"/>
        </w:rPr>
      </w:pPr>
    </w:p>
    <w:p w14:paraId="3A0079DF"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Conocimientos</w:t>
      </w:r>
    </w:p>
    <w:p w14:paraId="3F503F3F"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w:t>
      </w:r>
      <w:r w:rsidRPr="00416CF2">
        <w:rPr>
          <w:rFonts w:ascii="Sansa-Normal" w:eastAsia="Times New Roman" w:hAnsi="Sansa-Normal" w:cstheme="minorHAnsi"/>
          <w:iCs/>
          <w:sz w:val="24"/>
          <w:szCs w:val="24"/>
        </w:rPr>
        <w:tab/>
        <w:t>La administración y la planeación estratégica.</w:t>
      </w:r>
    </w:p>
    <w:p w14:paraId="0497288F"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2.</w:t>
      </w:r>
      <w:r w:rsidRPr="00416CF2">
        <w:rPr>
          <w:rFonts w:ascii="Sansa-Normal" w:eastAsia="Times New Roman" w:hAnsi="Sansa-Normal" w:cstheme="minorHAnsi"/>
          <w:iCs/>
          <w:sz w:val="24"/>
          <w:szCs w:val="24"/>
        </w:rPr>
        <w:tab/>
        <w:t>Análisis y diseño organizacional.</w:t>
      </w:r>
    </w:p>
    <w:p w14:paraId="35FBB32B"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3.</w:t>
      </w:r>
      <w:r w:rsidRPr="00416CF2">
        <w:rPr>
          <w:rFonts w:ascii="Sansa-Normal" w:eastAsia="Times New Roman" w:hAnsi="Sansa-Normal" w:cstheme="minorHAnsi"/>
          <w:iCs/>
          <w:sz w:val="24"/>
          <w:szCs w:val="24"/>
        </w:rPr>
        <w:tab/>
        <w:t>Liderazgo.</w:t>
      </w:r>
    </w:p>
    <w:p w14:paraId="14153B76"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4.</w:t>
      </w:r>
      <w:r w:rsidRPr="00416CF2">
        <w:rPr>
          <w:rFonts w:ascii="Sansa-Normal" w:eastAsia="Times New Roman" w:hAnsi="Sansa-Normal" w:cstheme="minorHAnsi"/>
          <w:iCs/>
          <w:sz w:val="24"/>
          <w:szCs w:val="24"/>
        </w:rPr>
        <w:tab/>
        <w:t>Áreas funcionales.</w:t>
      </w:r>
    </w:p>
    <w:p w14:paraId="0D96D23F"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5.</w:t>
      </w:r>
      <w:r w:rsidRPr="00416CF2">
        <w:rPr>
          <w:rFonts w:ascii="Sansa-Normal" w:eastAsia="Times New Roman" w:hAnsi="Sansa-Normal" w:cstheme="minorHAnsi"/>
          <w:iCs/>
          <w:sz w:val="24"/>
          <w:szCs w:val="24"/>
        </w:rPr>
        <w:tab/>
        <w:t>Procesos.</w:t>
      </w:r>
    </w:p>
    <w:p w14:paraId="6E0C6D16"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6.</w:t>
      </w:r>
      <w:r w:rsidRPr="00416CF2">
        <w:rPr>
          <w:rFonts w:ascii="Sansa-Normal" w:eastAsia="Times New Roman" w:hAnsi="Sansa-Normal" w:cstheme="minorHAnsi"/>
          <w:iCs/>
          <w:sz w:val="24"/>
          <w:szCs w:val="24"/>
        </w:rPr>
        <w:tab/>
        <w:t>Tecnología de la información.</w:t>
      </w:r>
    </w:p>
    <w:p w14:paraId="6DC1D9A7"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7.</w:t>
      </w:r>
      <w:r w:rsidRPr="00416CF2">
        <w:rPr>
          <w:rFonts w:ascii="Sansa-Normal" w:eastAsia="Times New Roman" w:hAnsi="Sansa-Normal" w:cstheme="minorHAnsi"/>
          <w:iCs/>
          <w:sz w:val="24"/>
          <w:szCs w:val="24"/>
        </w:rPr>
        <w:tab/>
        <w:t>Diagnóstico integral.</w:t>
      </w:r>
    </w:p>
    <w:p w14:paraId="40C7D4D4"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8.</w:t>
      </w:r>
      <w:r w:rsidRPr="00416CF2">
        <w:rPr>
          <w:rFonts w:ascii="Sansa-Normal" w:eastAsia="Times New Roman" w:hAnsi="Sansa-Normal" w:cstheme="minorHAnsi"/>
          <w:iCs/>
          <w:sz w:val="24"/>
          <w:szCs w:val="24"/>
        </w:rPr>
        <w:tab/>
        <w:t>Evaluación y auditoría administrativa.</w:t>
      </w:r>
    </w:p>
    <w:p w14:paraId="4D3C97EA" w14:textId="77777777" w:rsidR="00416CF2" w:rsidRDefault="00416CF2" w:rsidP="00416CF2">
      <w:pPr>
        <w:jc w:val="both"/>
        <w:rPr>
          <w:rFonts w:ascii="Sansa-Normal" w:eastAsia="Times New Roman" w:hAnsi="Sansa-Normal" w:cstheme="minorHAnsi"/>
          <w:iCs/>
          <w:sz w:val="24"/>
          <w:szCs w:val="24"/>
        </w:rPr>
      </w:pPr>
    </w:p>
    <w:p w14:paraId="3E8C35AA" w14:textId="77777777" w:rsidR="00416CF2" w:rsidRDefault="00416CF2" w:rsidP="00416CF2">
      <w:pPr>
        <w:jc w:val="both"/>
        <w:rPr>
          <w:rFonts w:ascii="Sansa-Normal" w:eastAsia="Times New Roman" w:hAnsi="Sansa-Normal" w:cstheme="minorHAnsi"/>
          <w:iCs/>
          <w:sz w:val="24"/>
          <w:szCs w:val="24"/>
        </w:rPr>
      </w:pPr>
    </w:p>
    <w:p w14:paraId="23F37F3F" w14:textId="77777777" w:rsidR="00416CF2" w:rsidRDefault="00416CF2" w:rsidP="00416CF2">
      <w:pPr>
        <w:jc w:val="both"/>
        <w:rPr>
          <w:rFonts w:ascii="Sansa-Normal" w:eastAsia="Times New Roman" w:hAnsi="Sansa-Normal" w:cstheme="minorHAnsi"/>
          <w:iCs/>
          <w:sz w:val="24"/>
          <w:szCs w:val="24"/>
        </w:rPr>
      </w:pPr>
    </w:p>
    <w:p w14:paraId="4F65481C" w14:textId="77777777" w:rsidR="00416CF2" w:rsidRDefault="00416CF2" w:rsidP="00416CF2">
      <w:pPr>
        <w:jc w:val="both"/>
        <w:rPr>
          <w:rFonts w:ascii="Sansa-Normal" w:eastAsia="Times New Roman" w:hAnsi="Sansa-Normal" w:cstheme="minorHAnsi"/>
          <w:iCs/>
          <w:sz w:val="24"/>
          <w:szCs w:val="24"/>
        </w:rPr>
      </w:pPr>
    </w:p>
    <w:p w14:paraId="7B8C4B29" w14:textId="77777777" w:rsidR="00416CF2" w:rsidRDefault="00416CF2" w:rsidP="00416CF2">
      <w:pPr>
        <w:jc w:val="both"/>
        <w:rPr>
          <w:rFonts w:ascii="Sansa-Normal" w:eastAsia="Times New Roman" w:hAnsi="Sansa-Normal" w:cstheme="minorHAnsi"/>
          <w:iCs/>
          <w:sz w:val="24"/>
          <w:szCs w:val="24"/>
        </w:rPr>
      </w:pPr>
    </w:p>
    <w:p w14:paraId="502C60CD" w14:textId="77777777" w:rsidR="00416CF2" w:rsidRPr="00416CF2" w:rsidRDefault="00416CF2" w:rsidP="00416CF2">
      <w:pPr>
        <w:jc w:val="both"/>
        <w:rPr>
          <w:rFonts w:ascii="Sansa-Normal" w:eastAsia="Times New Roman" w:hAnsi="Sansa-Normal" w:cstheme="minorHAnsi"/>
          <w:iCs/>
          <w:sz w:val="24"/>
          <w:szCs w:val="24"/>
        </w:rPr>
      </w:pPr>
    </w:p>
    <w:p w14:paraId="289CD01D"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Perfil específico del egresado de la licenciatura en administración</w:t>
      </w:r>
    </w:p>
    <w:p w14:paraId="22E8B5CA"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w:t>
      </w:r>
      <w:r w:rsidRPr="00416CF2">
        <w:rPr>
          <w:rFonts w:ascii="Sansa-Normal" w:eastAsia="Times New Roman" w:hAnsi="Sansa-Normal" w:cstheme="minorHAnsi"/>
          <w:iCs/>
          <w:sz w:val="24"/>
          <w:szCs w:val="24"/>
        </w:rPr>
        <w:tab/>
        <w:t>Ejercer la profesión con responsabilidad social en un marco ético.</w:t>
      </w:r>
    </w:p>
    <w:p w14:paraId="5492C446"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2.</w:t>
      </w:r>
      <w:r w:rsidRPr="00416CF2">
        <w:rPr>
          <w:rFonts w:ascii="Sansa-Normal" w:eastAsia="Times New Roman" w:hAnsi="Sansa-Normal" w:cstheme="minorHAnsi"/>
          <w:iCs/>
          <w:sz w:val="24"/>
          <w:szCs w:val="24"/>
        </w:rPr>
        <w:tab/>
        <w:t>Trabajar en forma equilibrada, concertadora y visionaria, dentro del contexto interno y externo de las organizaciones.</w:t>
      </w:r>
    </w:p>
    <w:p w14:paraId="1D808C9F"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3.</w:t>
      </w:r>
      <w:r w:rsidRPr="00416CF2">
        <w:rPr>
          <w:rFonts w:ascii="Sansa-Normal" w:eastAsia="Times New Roman" w:hAnsi="Sansa-Normal" w:cstheme="minorHAnsi"/>
          <w:iCs/>
          <w:sz w:val="24"/>
          <w:szCs w:val="24"/>
        </w:rPr>
        <w:tab/>
        <w:t>Detectar oportunidades y diseñar estrategias creativas e innovadoras para las organizaciones en el contexto nacional e internacional.</w:t>
      </w:r>
    </w:p>
    <w:p w14:paraId="679F6569"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4.</w:t>
      </w:r>
      <w:r w:rsidRPr="00416CF2">
        <w:rPr>
          <w:rFonts w:ascii="Sansa-Normal" w:eastAsia="Times New Roman" w:hAnsi="Sansa-Normal" w:cstheme="minorHAnsi"/>
          <w:iCs/>
          <w:sz w:val="24"/>
          <w:szCs w:val="24"/>
        </w:rPr>
        <w:tab/>
        <w:t>Promover las relaciones de negocios nacionales e internacionales.</w:t>
      </w:r>
      <w:bookmarkStart w:id="0" w:name="_GoBack"/>
      <w:bookmarkEnd w:id="0"/>
    </w:p>
    <w:p w14:paraId="69024914"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5.</w:t>
      </w:r>
      <w:r w:rsidRPr="00416CF2">
        <w:rPr>
          <w:rFonts w:ascii="Sansa-Normal" w:eastAsia="Times New Roman" w:hAnsi="Sansa-Normal" w:cstheme="minorHAnsi"/>
          <w:iCs/>
          <w:sz w:val="24"/>
          <w:szCs w:val="24"/>
        </w:rPr>
        <w:tab/>
        <w:t>Generar fuentes de trabajo y promover el desarrollo de las personas mediante la expansión, el mantenimiento y la creación de todo tipo de organizaciones.</w:t>
      </w:r>
    </w:p>
    <w:p w14:paraId="17BA7F9A"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6.</w:t>
      </w:r>
      <w:r w:rsidRPr="00416CF2">
        <w:rPr>
          <w:rFonts w:ascii="Sansa-Normal" w:eastAsia="Times New Roman" w:hAnsi="Sansa-Normal" w:cstheme="minorHAnsi"/>
          <w:iCs/>
          <w:sz w:val="24"/>
          <w:szCs w:val="24"/>
        </w:rPr>
        <w:tab/>
        <w:t>Administrar los recursos organizacionales, procurando la conservación del medio ambiente nacional e internacional.</w:t>
      </w:r>
    </w:p>
    <w:p w14:paraId="68BDE9AB"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7.</w:t>
      </w:r>
      <w:r w:rsidRPr="00416CF2">
        <w:rPr>
          <w:rFonts w:ascii="Sansa-Normal" w:eastAsia="Times New Roman" w:hAnsi="Sansa-Normal" w:cstheme="minorHAnsi"/>
          <w:iCs/>
          <w:sz w:val="24"/>
          <w:szCs w:val="24"/>
        </w:rPr>
        <w:tab/>
        <w:t>Actualizar sus conocimientos, para aplicarlos creativamente en el medio organizacional mexicano y orientarlos a un nivel competitivo globalizador.</w:t>
      </w:r>
    </w:p>
    <w:p w14:paraId="58BA4433"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8.</w:t>
      </w:r>
      <w:r w:rsidRPr="00416CF2">
        <w:rPr>
          <w:rFonts w:ascii="Sansa-Normal" w:eastAsia="Times New Roman" w:hAnsi="Sansa-Normal" w:cstheme="minorHAnsi"/>
          <w:iCs/>
          <w:sz w:val="24"/>
          <w:szCs w:val="24"/>
        </w:rPr>
        <w:tab/>
        <w:t>Dirigir grupos multidisciplinarios para el logro de objetivos organizacionales.</w:t>
      </w:r>
    </w:p>
    <w:p w14:paraId="7CD734C3"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9.</w:t>
      </w:r>
      <w:r w:rsidRPr="00416CF2">
        <w:rPr>
          <w:rFonts w:ascii="Sansa-Normal" w:eastAsia="Times New Roman" w:hAnsi="Sansa-Normal" w:cstheme="minorHAnsi"/>
          <w:iCs/>
          <w:sz w:val="24"/>
          <w:szCs w:val="24"/>
        </w:rPr>
        <w:tab/>
        <w:t>Analizar, diseñar, implantar y evaluar sistemas administrativos y programas de calidad, coordinando los esfuerzos del factor humano.</w:t>
      </w:r>
    </w:p>
    <w:p w14:paraId="67100DAE"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10.</w:t>
      </w:r>
      <w:r w:rsidRPr="00416CF2">
        <w:rPr>
          <w:rFonts w:ascii="Sansa-Normal" w:eastAsia="Times New Roman" w:hAnsi="Sansa-Normal" w:cstheme="minorHAnsi"/>
          <w:iCs/>
          <w:sz w:val="24"/>
          <w:szCs w:val="24"/>
        </w:rPr>
        <w:tab/>
        <w:t>Aplicar la tecnología administrativa para desempeñar sus funciones.</w:t>
      </w:r>
    </w:p>
    <w:p w14:paraId="6DE9BB54"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11.</w:t>
      </w:r>
      <w:r w:rsidRPr="00416CF2">
        <w:rPr>
          <w:rFonts w:ascii="Sansa-Normal" w:eastAsia="Times New Roman" w:hAnsi="Sansa-Normal" w:cstheme="minorHAnsi"/>
          <w:iCs/>
          <w:sz w:val="24"/>
          <w:szCs w:val="24"/>
        </w:rPr>
        <w:tab/>
        <w:t>Participar en los fenómenos de administración y organización para impulsar el desarrollo.</w:t>
      </w:r>
    </w:p>
    <w:p w14:paraId="3AC46DAB" w14:textId="77777777" w:rsidR="00416CF2" w:rsidRPr="00416CF2" w:rsidRDefault="00416CF2" w:rsidP="00416CF2">
      <w:pPr>
        <w:jc w:val="both"/>
        <w:rPr>
          <w:rFonts w:ascii="Sansa-Normal" w:eastAsia="Times New Roman" w:hAnsi="Sansa-Normal" w:cstheme="minorHAnsi"/>
          <w:iCs/>
          <w:sz w:val="24"/>
          <w:szCs w:val="24"/>
        </w:rPr>
      </w:pPr>
      <w:r w:rsidRPr="00416CF2">
        <w:rPr>
          <w:rFonts w:ascii="Sansa-Normal" w:eastAsia="Times New Roman" w:hAnsi="Sansa-Normal" w:cstheme="minorHAnsi"/>
          <w:iCs/>
          <w:sz w:val="24"/>
          <w:szCs w:val="24"/>
        </w:rPr>
        <w:t>12.</w:t>
      </w:r>
      <w:r w:rsidRPr="00416CF2">
        <w:rPr>
          <w:rFonts w:ascii="Sansa-Normal" w:eastAsia="Times New Roman" w:hAnsi="Sansa-Normal" w:cstheme="minorHAnsi"/>
          <w:iCs/>
          <w:sz w:val="24"/>
          <w:szCs w:val="24"/>
        </w:rPr>
        <w:tab/>
        <w:t>Prevenir, detectar y corregir errores y desviaciones en los procedimientos administrativos y proponer soluciones.</w:t>
      </w:r>
    </w:p>
    <w:p w14:paraId="1CAFFF2E" w14:textId="77777777" w:rsidR="00416CF2" w:rsidRPr="00416CF2" w:rsidRDefault="00416CF2" w:rsidP="00416CF2">
      <w:pPr>
        <w:jc w:val="right"/>
        <w:rPr>
          <w:rFonts w:ascii="Sansa-Normal" w:eastAsia="Times New Roman" w:hAnsi="Sansa-Normal" w:cstheme="minorHAnsi"/>
          <w:iCs/>
          <w:sz w:val="20"/>
          <w:szCs w:val="20"/>
        </w:rPr>
      </w:pPr>
      <w:r w:rsidRPr="00416CF2">
        <w:rPr>
          <w:rFonts w:ascii="Sansa-Normal" w:eastAsia="Times New Roman" w:hAnsi="Sansa-Normal" w:cstheme="minorHAnsi"/>
          <w:iCs/>
          <w:sz w:val="20"/>
          <w:szCs w:val="20"/>
        </w:rPr>
        <w:t>Referencia:</w:t>
      </w:r>
    </w:p>
    <w:p w14:paraId="26DD5B2F" w14:textId="77777777" w:rsidR="00416CF2" w:rsidRPr="00416CF2" w:rsidRDefault="00416CF2" w:rsidP="00416CF2">
      <w:pPr>
        <w:jc w:val="right"/>
        <w:rPr>
          <w:rFonts w:ascii="Sansa-Normal" w:eastAsia="Times New Roman" w:hAnsi="Sansa-Normal" w:cstheme="minorHAnsi"/>
          <w:iCs/>
          <w:sz w:val="20"/>
          <w:szCs w:val="20"/>
        </w:rPr>
      </w:pPr>
      <w:r w:rsidRPr="00416CF2">
        <w:rPr>
          <w:rFonts w:ascii="Sansa-Normal" w:eastAsia="Times New Roman" w:hAnsi="Sansa-Normal" w:cstheme="minorHAnsi"/>
          <w:iCs/>
          <w:sz w:val="20"/>
          <w:szCs w:val="20"/>
        </w:rPr>
        <w:t>Federación Nacional de Colegios de Licenciados en Administración, Colegio Nacional de Licenciados en Administración, A. C. CONLA. Boletín Técnico 006 Código de Ética del Licenciado en Administración. ECAFSA. Editorial THOMSON.</w:t>
      </w:r>
    </w:p>
    <w:p w14:paraId="32144514" w14:textId="27A9C28F" w:rsidR="00416CF2" w:rsidRPr="00416CF2" w:rsidRDefault="00416CF2" w:rsidP="00416CF2">
      <w:pPr>
        <w:jc w:val="both"/>
        <w:rPr>
          <w:sz w:val="20"/>
        </w:rPr>
      </w:pPr>
    </w:p>
    <w:sectPr w:rsidR="00416CF2" w:rsidRPr="00416CF2" w:rsidSect="00416CF2">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5303DFA9">
              <wp:simplePos x="0" y="0"/>
              <wp:positionH relativeFrom="column">
                <wp:posOffset>-810260</wp:posOffset>
              </wp:positionH>
              <wp:positionV relativeFrom="paragraph">
                <wp:posOffset>-449580</wp:posOffset>
              </wp:positionV>
              <wp:extent cx="7952935" cy="975203"/>
              <wp:effectExtent l="0" t="0" r="0" b="0"/>
              <wp:wrapSquare wrapText="bothSides"/>
              <wp:docPr id="7" name="Cuadro de text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952935" cy="97520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70A4C447" w:rsidR="00F66241" w:rsidRPr="00416CF2" w:rsidRDefault="00416CF2" w:rsidP="0052056B">
                          <w:pPr>
                            <w:spacing w:after="0" w:line="240" w:lineRule="auto"/>
                            <w:rPr>
                              <w:rFonts w:ascii="Dispatch-Regular" w:hAnsi="Dispatch-Regular" w:cs="Dispatch-Regular"/>
                              <w:color w:val="FCBD00"/>
                              <w:sz w:val="44"/>
                              <w:szCs w:val="44"/>
                              <w:lang w:val="es-ES" w:eastAsia="es-ES"/>
                            </w:rPr>
                          </w:pPr>
                          <w:r w:rsidRPr="00416CF2">
                            <w:rPr>
                              <w:rFonts w:ascii="Dispatch-Regular" w:hAnsi="Dispatch-Regular" w:cs="Dispatch-Regular"/>
                              <w:color w:val="FCBD00"/>
                              <w:sz w:val="44"/>
                              <w:szCs w:val="44"/>
                              <w:lang w:val="es-ES" w:eastAsia="es-ES"/>
                            </w:rPr>
                            <w:t>Habilidades y Motivaciones Que Facilitan O Dificultan El Desarrollo Personal y Laboral</w:t>
                          </w:r>
                        </w:p>
                        <w:p w14:paraId="555AF389" w14:textId="77777777" w:rsidR="002431F2" w:rsidRDefault="002431F2"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3.75pt;margin-top:-35.35pt;width:626.2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" filled="f" stroked="f">
              <v:path arrowok="t"/>
              <o:lock v:ext="edit" aspectratio="t"/>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70A4C447" w:rsidR="00F66241" w:rsidRPr="00416CF2" w:rsidRDefault="00416CF2" w:rsidP="0052056B">
                    <w:pPr>
                      <w:spacing w:after="0" w:line="240" w:lineRule="auto"/>
                      <w:rPr>
                        <w:rFonts w:ascii="Dispatch-Regular" w:hAnsi="Dispatch-Regular" w:cs="Dispatch-Regular"/>
                        <w:color w:val="FCBD00"/>
                        <w:sz w:val="44"/>
                        <w:szCs w:val="44"/>
                        <w:lang w:val="es-ES" w:eastAsia="es-ES"/>
                      </w:rPr>
                    </w:pPr>
                    <w:r w:rsidRPr="00416CF2">
                      <w:rPr>
                        <w:rFonts w:ascii="Dispatch-Regular" w:hAnsi="Dispatch-Regular" w:cs="Dispatch-Regular"/>
                        <w:color w:val="FCBD00"/>
                        <w:sz w:val="44"/>
                        <w:szCs w:val="44"/>
                        <w:lang w:val="es-ES" w:eastAsia="es-ES"/>
                      </w:rPr>
                      <w:t>Habilidades y Motivaciones Que Facilitan O Dificultan El Desarrollo Personal y Laboral</w:t>
                    </w:r>
                  </w:p>
                  <w:p w14:paraId="555AF389" w14:textId="77777777" w:rsidR="002431F2" w:rsidRDefault="002431F2"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324C49F8">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31F2"/>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16CF2"/>
    <w:rsid w:val="00475446"/>
    <w:rsid w:val="004918B3"/>
    <w:rsid w:val="004F555F"/>
    <w:rsid w:val="0052056B"/>
    <w:rsid w:val="005639CC"/>
    <w:rsid w:val="005A1539"/>
    <w:rsid w:val="005C770C"/>
    <w:rsid w:val="005D53CF"/>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803AD9"/>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BB25-D4F6-6041-9CEE-55620341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1497</Words>
  <Characters>8234</Characters>
  <Application>Microsoft Macintosh Word</Application>
  <DocSecurity>0</DocSecurity>
  <Lines>68</Lines>
  <Paragraphs>19</Paragraphs>
  <ScaleCrop>false</ScaleCrop>
  <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2018-05-29T22:12:00Z</cp:lastPrinted>
  <dcterms:created xsi:type="dcterms:W3CDTF">2018-05-29T22:12:00Z</dcterms:created>
  <dcterms:modified xsi:type="dcterms:W3CDTF">2018-05-29T22:12:00Z</dcterms:modified>
</cp:coreProperties>
</file>