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767CB6F1" w14:textId="77777777" w:rsidR="00556CC5" w:rsidRPr="00556CC5" w:rsidRDefault="00556CC5" w:rsidP="00556CC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556CC5">
        <w:rPr>
          <w:rFonts w:ascii="Sansa-Normal" w:eastAsia="Times New Roman" w:hAnsi="Sansa-Normal" w:cstheme="minorHAnsi"/>
          <w:iCs/>
          <w:sz w:val="24"/>
          <w:szCs w:val="24"/>
        </w:rPr>
        <w:t xml:space="preserve">En las organizaciones, suelen emplearse formas administrativas como un instrumento de control enfocado a la sistematización, y una de las tareas del auditor es solicitar un catálogo de ellas, así como una explicación que justifique el diseño de las mismas, el propósito de su empleo y la forma correcta en que deben ser utilizadas; lo ideal es que estén integradas al sistema computacional. </w:t>
      </w:r>
    </w:p>
    <w:p w14:paraId="2983414D" w14:textId="77777777" w:rsidR="00556CC5" w:rsidRPr="00556CC5" w:rsidRDefault="00556CC5" w:rsidP="00556CC5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556CC5">
        <w:rPr>
          <w:rFonts w:ascii="Sansa-Normal" w:eastAsia="Times New Roman" w:hAnsi="Sansa-Normal" w:cstheme="minorHAnsi"/>
          <w:iCs/>
          <w:sz w:val="24"/>
          <w:szCs w:val="24"/>
        </w:rPr>
        <w:t xml:space="preserve">En la actividad preliminar el auditor utiliza algunas técnicas para recopilar información, tales como la entrevista y el cuestionario. Para la primera se recomienda elaborar un formato donde se incluya el nombre del directivo entrevistado, área de la cual es responsable, propósito de la entrevista, fecha y lugar; asimismo, resulta conveniente establecer un temario específico, aunque también se presta a la improvisación. Por su parte, el cuestionario precisa de un diseño específico, según el caso. </w:t>
      </w:r>
    </w:p>
    <w:p w14:paraId="22E88346" w14:textId="7EE82116" w:rsidR="007C052D" w:rsidRPr="007C052D" w:rsidRDefault="00556CC5" w:rsidP="007C052D">
      <w:pPr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Theme="majorHAnsi" w:hAnsiTheme="maj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A4C1E" wp14:editId="3C32C56B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371600" cy="914400"/>
                <wp:effectExtent l="0" t="0" r="0" b="0"/>
                <wp:wrapSquare wrapText="bothSides"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A86ED" w14:textId="77777777" w:rsidR="00556CC5" w:rsidRPr="00F467E5" w:rsidRDefault="00556CC5" w:rsidP="00556CC5">
                            <w:pPr>
                              <w:shd w:val="clear" w:color="auto" w:fill="CCCCCC"/>
                              <w:rPr>
                                <w:b/>
                              </w:rPr>
                            </w:pPr>
                            <w:r w:rsidRPr="00F467E5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abla 5</w:t>
                            </w:r>
                            <w:r w:rsidRPr="00F467E5">
                              <w:rPr>
                                <w:b/>
                              </w:rPr>
                              <w:t>.1</w:t>
                            </w:r>
                          </w:p>
                          <w:p w14:paraId="7A9713BA" w14:textId="77777777" w:rsidR="00556CC5" w:rsidRDefault="00556CC5" w:rsidP="00556CC5">
                            <w:r>
                              <w:t xml:space="preserve">Documentación General Solicitada por el Auditor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77" o:spid="_x0000_s1026" type="#_x0000_t202" style="position:absolute;margin-left:0;margin-top:2.45pt;width:10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" filled="f" stroked="f">
                <v:textbox>
                  <w:txbxContent>
                    <w:p w14:paraId="5F7A86ED" w14:textId="77777777" w:rsidR="00556CC5" w:rsidRPr="00F467E5" w:rsidRDefault="00556CC5" w:rsidP="00556CC5">
                      <w:pPr>
                        <w:shd w:val="clear" w:color="auto" w:fill="CCCCCC"/>
                        <w:rPr>
                          <w:b/>
                        </w:rPr>
                      </w:pPr>
                      <w:r w:rsidRPr="00F467E5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>abla 5</w:t>
                      </w:r>
                      <w:r w:rsidRPr="00F467E5">
                        <w:rPr>
                          <w:b/>
                        </w:rPr>
                        <w:t>.1</w:t>
                      </w:r>
                    </w:p>
                    <w:p w14:paraId="7A9713BA" w14:textId="77777777" w:rsidR="00556CC5" w:rsidRDefault="00556CC5" w:rsidP="00556CC5">
                      <w:r>
                        <w:t xml:space="preserve">Documentación General Solicitada por el Auditor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CF39AE" w14:textId="77777777" w:rsidR="007C052D" w:rsidRPr="007C052D" w:rsidRDefault="007C052D" w:rsidP="007C052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FE49550" w14:textId="77777777" w:rsidR="007C052D" w:rsidRPr="007C052D" w:rsidRDefault="007C052D" w:rsidP="007C052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tbl>
      <w:tblPr>
        <w:tblStyle w:val="Tablaconcuadrcula"/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CCCCC"/>
        <w:tblLook w:val="04A0" w:firstRow="1" w:lastRow="0" w:firstColumn="1" w:lastColumn="0" w:noHBand="0" w:noVBand="1"/>
      </w:tblPr>
      <w:tblGrid>
        <w:gridCol w:w="4497"/>
        <w:gridCol w:w="4497"/>
      </w:tblGrid>
      <w:tr w:rsidR="00556CC5" w14:paraId="3569B259" w14:textId="77777777" w:rsidTr="00C6724F">
        <w:tc>
          <w:tcPr>
            <w:tcW w:w="8994" w:type="dxa"/>
            <w:gridSpan w:val="2"/>
            <w:shd w:val="clear" w:color="auto" w:fill="CCCCCC"/>
          </w:tcPr>
          <w:p w14:paraId="0E9641DF" w14:textId="77777777" w:rsidR="00556CC5" w:rsidRPr="00F67E39" w:rsidRDefault="00556CC5" w:rsidP="00C6724F">
            <w:pPr>
              <w:pStyle w:val="Prrafodelista"/>
              <w:ind w:left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Documentación General Solicitada por el A</w:t>
            </w:r>
            <w:r w:rsidRPr="00F67E39">
              <w:rPr>
                <w:b/>
                <w:noProof/>
              </w:rPr>
              <w:t>uditor</w:t>
            </w:r>
          </w:p>
        </w:tc>
      </w:tr>
      <w:tr w:rsidR="00556CC5" w14:paraId="4D60544E" w14:textId="77777777" w:rsidTr="00C6724F">
        <w:tc>
          <w:tcPr>
            <w:tcW w:w="4497" w:type="dxa"/>
            <w:shd w:val="clear" w:color="auto" w:fill="CCCCCC"/>
          </w:tcPr>
          <w:p w14:paraId="32EBCBDC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Escritura constitutiva o decretos y sus modificaciones.</w:t>
            </w:r>
          </w:p>
        </w:tc>
        <w:tc>
          <w:tcPr>
            <w:tcW w:w="4497" w:type="dxa"/>
            <w:shd w:val="clear" w:color="auto" w:fill="CCCCCC"/>
          </w:tcPr>
          <w:p w14:paraId="1AF8945C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Manual de organización.</w:t>
            </w:r>
          </w:p>
        </w:tc>
      </w:tr>
      <w:tr w:rsidR="00556CC5" w14:paraId="2789549C" w14:textId="77777777" w:rsidTr="00C6724F">
        <w:tc>
          <w:tcPr>
            <w:tcW w:w="4497" w:type="dxa"/>
            <w:shd w:val="clear" w:color="auto" w:fill="CCCCCC"/>
          </w:tcPr>
          <w:p w14:paraId="038F07BC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Manual de procedimientos.</w:t>
            </w:r>
          </w:p>
        </w:tc>
        <w:tc>
          <w:tcPr>
            <w:tcW w:w="4497" w:type="dxa"/>
            <w:shd w:val="clear" w:color="auto" w:fill="CCCCCC"/>
          </w:tcPr>
          <w:p w14:paraId="21287125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Misión y visión.</w:t>
            </w:r>
          </w:p>
        </w:tc>
      </w:tr>
      <w:tr w:rsidR="00556CC5" w14:paraId="7470A6B5" w14:textId="77777777" w:rsidTr="00C6724F">
        <w:tc>
          <w:tcPr>
            <w:tcW w:w="4497" w:type="dxa"/>
            <w:shd w:val="clear" w:color="auto" w:fill="CCCCCC"/>
          </w:tcPr>
          <w:p w14:paraId="5A7FB90A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Poderes otorgados a directivos o personal externo.</w:t>
            </w:r>
          </w:p>
        </w:tc>
        <w:tc>
          <w:tcPr>
            <w:tcW w:w="4497" w:type="dxa"/>
            <w:shd w:val="clear" w:color="auto" w:fill="CCCCCC"/>
          </w:tcPr>
          <w:p w14:paraId="70EAA2B3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Contrato colectivo de trabajo.</w:t>
            </w:r>
          </w:p>
        </w:tc>
      </w:tr>
      <w:tr w:rsidR="00556CC5" w14:paraId="106B53FC" w14:textId="77777777" w:rsidTr="00C6724F">
        <w:tc>
          <w:tcPr>
            <w:tcW w:w="4497" w:type="dxa"/>
            <w:shd w:val="clear" w:color="auto" w:fill="CCCCCC"/>
          </w:tcPr>
          <w:p w14:paraId="20B86D5C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Estados financieros.</w:t>
            </w:r>
          </w:p>
        </w:tc>
        <w:tc>
          <w:tcPr>
            <w:tcW w:w="4497" w:type="dxa"/>
            <w:shd w:val="clear" w:color="auto" w:fill="CCCCCC"/>
          </w:tcPr>
          <w:p w14:paraId="5E4822C9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Sistema presupuestal.</w:t>
            </w:r>
          </w:p>
        </w:tc>
      </w:tr>
      <w:tr w:rsidR="00556CC5" w14:paraId="4DCE6CF0" w14:textId="77777777" w:rsidTr="00C6724F">
        <w:tc>
          <w:tcPr>
            <w:tcW w:w="4497" w:type="dxa"/>
            <w:shd w:val="clear" w:color="auto" w:fill="CCCCCC"/>
          </w:tcPr>
          <w:p w14:paraId="0081B1A8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Régimen fiscal.</w:t>
            </w:r>
          </w:p>
        </w:tc>
        <w:tc>
          <w:tcPr>
            <w:tcW w:w="4497" w:type="dxa"/>
            <w:shd w:val="clear" w:color="auto" w:fill="CCCCCC"/>
          </w:tcPr>
          <w:p w14:paraId="0A893BF9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Actas de asamblea.</w:t>
            </w:r>
          </w:p>
        </w:tc>
      </w:tr>
      <w:tr w:rsidR="00556CC5" w14:paraId="2B5B3055" w14:textId="77777777" w:rsidTr="00C6724F">
        <w:tc>
          <w:tcPr>
            <w:tcW w:w="4497" w:type="dxa"/>
            <w:shd w:val="clear" w:color="auto" w:fill="CCCCCC"/>
          </w:tcPr>
          <w:p w14:paraId="03362259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Planta de personal y nómina.</w:t>
            </w:r>
          </w:p>
        </w:tc>
        <w:tc>
          <w:tcPr>
            <w:tcW w:w="4497" w:type="dxa"/>
            <w:shd w:val="clear" w:color="auto" w:fill="CCCCCC"/>
          </w:tcPr>
          <w:p w14:paraId="4ED06262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Producto o servicio.</w:t>
            </w:r>
          </w:p>
        </w:tc>
      </w:tr>
      <w:tr w:rsidR="00556CC5" w14:paraId="5A7F141E" w14:textId="77777777" w:rsidTr="00C6724F">
        <w:tc>
          <w:tcPr>
            <w:tcW w:w="4497" w:type="dxa"/>
            <w:shd w:val="clear" w:color="auto" w:fill="CCCCCC"/>
          </w:tcPr>
          <w:p w14:paraId="6459F87B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Sistemas administrativos.</w:t>
            </w:r>
          </w:p>
        </w:tc>
        <w:tc>
          <w:tcPr>
            <w:tcW w:w="4497" w:type="dxa"/>
            <w:shd w:val="clear" w:color="auto" w:fill="CCCCCC"/>
          </w:tcPr>
          <w:p w14:paraId="6A9E6B16" w14:textId="77777777" w:rsidR="00556CC5" w:rsidRDefault="00556CC5" w:rsidP="00C6724F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>Actas de comités.</w:t>
            </w:r>
          </w:p>
        </w:tc>
      </w:tr>
    </w:tbl>
    <w:p w14:paraId="70649DE3" w14:textId="77777777" w:rsidR="00556CC5" w:rsidRDefault="00556CC5" w:rsidP="007C052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F09F04B" w14:textId="77777777" w:rsidR="00556CC5" w:rsidRDefault="00556CC5" w:rsidP="007C052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B545D91" w14:textId="77777777" w:rsidR="00556CC5" w:rsidRDefault="00556CC5" w:rsidP="007C052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D1AF325" w14:textId="39B445C4" w:rsidR="005E10D6" w:rsidRDefault="00556CC5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  <w:r w:rsidRPr="00556CC5">
        <w:rPr>
          <w:rFonts w:ascii="Sansa-Normal" w:eastAsia="Times New Roman" w:hAnsi="Sansa-Normal" w:cstheme="minorHAnsi"/>
          <w:iCs/>
          <w:sz w:val="24"/>
          <w:szCs w:val="24"/>
        </w:rPr>
        <w:t>El diagnóstico administrativo representa una opinión profesional de la situación general o de algún aspecto particular de una organización, basada en el estudio y análisis de la condición real en que se encuentra. Dicha opinión se presenta en forma escrita por medio de un documento formal dirigido al primer nivel jerárquico de la empresa, a quien le corresponderá darle el cauce adecuado. Esta actividad en realidad inicia desde el momento en que se tiene contacto con el auditado y se detecta un problema.</w:t>
      </w:r>
    </w:p>
    <w:p w14:paraId="0C281CEE" w14:textId="77777777" w:rsidR="00556CC5" w:rsidRDefault="00556CC5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9EA9A6B" w14:textId="77777777" w:rsidR="00556CC5" w:rsidRDefault="00556CC5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832F169" w14:textId="77777777" w:rsidR="00556CC5" w:rsidRDefault="00556CC5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5640A69" w14:textId="77777777" w:rsidR="00556CC5" w:rsidRDefault="00556CC5" w:rsidP="006450C8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78F7D03" w14:textId="77777777" w:rsidR="007E2C83" w:rsidRPr="007E2C83" w:rsidRDefault="007E2C83" w:rsidP="007E2C83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7E2C83">
        <w:rPr>
          <w:rFonts w:ascii="Sansa-Normal" w:eastAsia="Times New Roman" w:hAnsi="Sansa-Normal" w:cstheme="minorHAnsi"/>
          <w:iCs/>
          <w:sz w:val="20"/>
          <w:szCs w:val="20"/>
        </w:rPr>
        <w:t>Referencia:</w:t>
      </w:r>
    </w:p>
    <w:p w14:paraId="3E68E412" w14:textId="7CFF0DC9" w:rsidR="00B9079E" w:rsidRDefault="00556CC5" w:rsidP="007E2C83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56CC5">
        <w:rPr>
          <w:rFonts w:ascii="Sansa-Normal" w:eastAsia="Times New Roman" w:hAnsi="Sansa-Normal" w:cstheme="minorHAnsi"/>
          <w:iCs/>
          <w:sz w:val="20"/>
          <w:szCs w:val="20"/>
        </w:rPr>
        <w:t>Libro Auditoría Administrativa, autor Alfonso Amador Sotomayor, Editorial Mc. Graw Hill. Pág. 59-60.</w:t>
      </w:r>
      <w:bookmarkStart w:id="0" w:name="_GoBack"/>
      <w:bookmarkEnd w:id="0"/>
    </w:p>
    <w:p w14:paraId="744571FA" w14:textId="6E13E43E" w:rsidR="00B9079E" w:rsidRPr="00556CC5" w:rsidRDefault="00B9079E" w:rsidP="00B9079E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sectPr w:rsidR="00B9079E" w:rsidRPr="00556CC5" w:rsidSect="0030426F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218269B6" w14:textId="789E3463" w:rsidR="00CB1478" w:rsidRPr="00556CC5" w:rsidRDefault="00556CC5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</w:pPr>
                          <w:r w:rsidRPr="00556CC5">
                            <w:rPr>
                              <w:rFonts w:ascii="Dispatch-Regular" w:hAnsi="Dispatch-Regular" w:cs="Dispatch-Regular"/>
                              <w:color w:val="FCBD00"/>
                              <w:sz w:val="36"/>
                              <w:szCs w:val="36"/>
                              <w:lang w:val="es-ES" w:eastAsia="es-ES"/>
                            </w:rPr>
                            <w:t>Levantamiento de Información Básica y Presentación Formal del 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218269B6" w14:textId="789E3463" w:rsidR="00CB1478" w:rsidRPr="00556CC5" w:rsidRDefault="00556CC5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</w:pPr>
                    <w:r w:rsidRPr="00556CC5">
                      <w:rPr>
                        <w:rFonts w:ascii="Dispatch-Regular" w:hAnsi="Dispatch-Regular" w:cs="Dispatch-Regular"/>
                        <w:color w:val="FCBD00"/>
                        <w:sz w:val="36"/>
                        <w:szCs w:val="36"/>
                        <w:lang w:val="es-ES" w:eastAsia="es-ES"/>
                      </w:rPr>
                      <w:t>Levantamiento de Información Básica y Presentación Formal del Diagnóstico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426F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42458"/>
    <w:rsid w:val="00475446"/>
    <w:rsid w:val="004918B3"/>
    <w:rsid w:val="004F555F"/>
    <w:rsid w:val="0052056B"/>
    <w:rsid w:val="00556CC5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02CE"/>
    <w:rsid w:val="007174A4"/>
    <w:rsid w:val="00780D6B"/>
    <w:rsid w:val="007852CE"/>
    <w:rsid w:val="00794373"/>
    <w:rsid w:val="007A02A5"/>
    <w:rsid w:val="007B0549"/>
    <w:rsid w:val="007C052D"/>
    <w:rsid w:val="007C352A"/>
    <w:rsid w:val="007E15BB"/>
    <w:rsid w:val="007E2C83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9079E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87507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A0D4E-CAC8-6649-8240-979D6152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1661</Characters>
  <Application>Microsoft Macintosh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2017-09-04T05:07:00Z</cp:lastPrinted>
  <dcterms:created xsi:type="dcterms:W3CDTF">2017-09-04T05:07:00Z</dcterms:created>
  <dcterms:modified xsi:type="dcterms:W3CDTF">2017-09-04T05:07:00Z</dcterms:modified>
</cp:coreProperties>
</file>