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63C7F133"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A continuación se describirá de forma detallada, cómo se debe estructurar un Programa de Trabajo, así como el seguimiento que se le debe de dar a este.</w:t>
      </w:r>
    </w:p>
    <w:p w14:paraId="087D15DC" w14:textId="77777777" w:rsidR="00293E02" w:rsidRPr="00293E02" w:rsidRDefault="00293E02" w:rsidP="00293E02">
      <w:pPr>
        <w:rPr>
          <w:rFonts w:ascii="Sansa-Normal" w:eastAsia="Times New Roman" w:hAnsi="Sansa-Normal" w:cstheme="minorHAnsi"/>
          <w:iCs/>
          <w:sz w:val="24"/>
          <w:szCs w:val="24"/>
        </w:rPr>
      </w:pPr>
    </w:p>
    <w:p w14:paraId="41BC54B7"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El autor Alfonso Amador Sotomayor, en su libro Auditoría Administrativa, define el concepto de programa de trabajo y sus características, enseguida se describirán los elementos que lo componen (véase figura 6.2).</w:t>
      </w:r>
    </w:p>
    <w:p w14:paraId="22E88346" w14:textId="6868854D" w:rsidR="007C052D" w:rsidRPr="007C052D" w:rsidRDefault="00293E02" w:rsidP="007C052D">
      <w:pPr>
        <w:rPr>
          <w:rFonts w:ascii="Sansa-Normal" w:eastAsia="Times New Roman" w:hAnsi="Sansa-Normal" w:cstheme="minorHAnsi"/>
          <w:iCs/>
          <w:sz w:val="24"/>
          <w:szCs w:val="24"/>
        </w:rPr>
      </w:pPr>
      <w:r>
        <w:rPr>
          <w:noProof/>
        </w:rPr>
        <w:drawing>
          <wp:anchor distT="0" distB="0" distL="114300" distR="114300" simplePos="0" relativeHeight="251658240" behindDoc="0" locked="0" layoutInCell="1" allowOverlap="1" wp14:anchorId="4380541E" wp14:editId="15CF9A03">
            <wp:simplePos x="0" y="0"/>
            <wp:positionH relativeFrom="column">
              <wp:posOffset>-114300</wp:posOffset>
            </wp:positionH>
            <wp:positionV relativeFrom="paragraph">
              <wp:posOffset>85090</wp:posOffset>
            </wp:positionV>
            <wp:extent cx="6417945" cy="2829560"/>
            <wp:effectExtent l="0" t="0" r="8255" b="0"/>
            <wp:wrapTight wrapText="bothSides">
              <wp:wrapPolygon edited="0">
                <wp:start x="0" y="0"/>
                <wp:lineTo x="0" y="21329"/>
                <wp:lineTo x="21542" y="21329"/>
                <wp:lineTo x="21542"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5833" t="21148" r="31859" b="53525"/>
                    <a:stretch/>
                  </pic:blipFill>
                  <pic:spPr bwMode="auto">
                    <a:xfrm>
                      <a:off x="0" y="0"/>
                      <a:ext cx="6417945" cy="282956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3CF39AE" w14:textId="75E18998" w:rsidR="007C052D" w:rsidRPr="007C052D" w:rsidRDefault="007C052D" w:rsidP="007C052D">
      <w:pPr>
        <w:rPr>
          <w:rFonts w:ascii="Sansa-Normal" w:eastAsia="Times New Roman" w:hAnsi="Sansa-Normal" w:cstheme="minorHAnsi"/>
          <w:iCs/>
          <w:sz w:val="24"/>
          <w:szCs w:val="24"/>
        </w:rPr>
      </w:pPr>
    </w:p>
    <w:p w14:paraId="1B545D91" w14:textId="77777777" w:rsidR="00556CC5" w:rsidRDefault="00556CC5" w:rsidP="007C052D">
      <w:pPr>
        <w:rPr>
          <w:rFonts w:ascii="Sansa-Normal" w:eastAsia="Times New Roman" w:hAnsi="Sansa-Normal" w:cstheme="minorHAnsi"/>
          <w:iCs/>
          <w:sz w:val="24"/>
          <w:szCs w:val="24"/>
        </w:rPr>
      </w:pPr>
    </w:p>
    <w:p w14:paraId="75F278AC"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xml:space="preserve">Los elementos mencionados en la figura 6.2 permiten esquematizar de manera sencilla el programa de trabajo, lo cual favorece su manejo y lectura. </w:t>
      </w:r>
    </w:p>
    <w:p w14:paraId="720C5B76" w14:textId="77777777" w:rsidR="00293E02" w:rsidRPr="00293E02" w:rsidRDefault="00293E02" w:rsidP="00293E02">
      <w:pPr>
        <w:rPr>
          <w:rFonts w:ascii="Sansa-Normal" w:eastAsia="Times New Roman" w:hAnsi="Sansa-Normal" w:cstheme="minorHAnsi"/>
          <w:iCs/>
          <w:sz w:val="24"/>
          <w:szCs w:val="24"/>
        </w:rPr>
      </w:pPr>
    </w:p>
    <w:p w14:paraId="5F1DBD2B"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xml:space="preserve">Enseguida se describe cada uno de ellos. </w:t>
      </w:r>
    </w:p>
    <w:p w14:paraId="12EF0BD7" w14:textId="77777777" w:rsidR="00293E02" w:rsidRPr="00293E02" w:rsidRDefault="00293E02" w:rsidP="00293E02">
      <w:pPr>
        <w:rPr>
          <w:rFonts w:ascii="Sansa-Normal" w:eastAsia="Times New Roman" w:hAnsi="Sansa-Normal" w:cstheme="minorHAnsi"/>
          <w:iCs/>
          <w:sz w:val="24"/>
          <w:szCs w:val="24"/>
        </w:rPr>
      </w:pPr>
    </w:p>
    <w:p w14:paraId="77A5FC30"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xml:space="preserve">Identificación. Indica las generalidades del programa, tales como: </w:t>
      </w:r>
    </w:p>
    <w:p w14:paraId="35C8A969"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Nombre de la organización o entidad.</w:t>
      </w:r>
    </w:p>
    <w:p w14:paraId="6E17F13E"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Nombre del programa de trabajo.</w:t>
      </w:r>
    </w:p>
    <w:p w14:paraId="278EB808"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Área de aplicación.</w:t>
      </w:r>
    </w:p>
    <w:p w14:paraId="2936E2F3"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xml:space="preserve">• Fechas previstas de inicio y terminación. </w:t>
      </w:r>
    </w:p>
    <w:p w14:paraId="0C281CEE" w14:textId="77777777" w:rsidR="00556CC5" w:rsidRDefault="00556CC5" w:rsidP="006450C8">
      <w:pPr>
        <w:rPr>
          <w:rFonts w:ascii="Sansa-Normal" w:eastAsia="Times New Roman" w:hAnsi="Sansa-Normal" w:cstheme="minorHAnsi"/>
          <w:iCs/>
          <w:sz w:val="24"/>
          <w:szCs w:val="24"/>
        </w:rPr>
      </w:pPr>
    </w:p>
    <w:p w14:paraId="47B63C76" w14:textId="77777777" w:rsidR="00293E02" w:rsidRDefault="00293E02" w:rsidP="006450C8">
      <w:pPr>
        <w:rPr>
          <w:rFonts w:ascii="Sansa-Normal" w:eastAsia="Times New Roman" w:hAnsi="Sansa-Normal" w:cstheme="minorHAnsi"/>
          <w:iCs/>
          <w:sz w:val="24"/>
          <w:szCs w:val="24"/>
        </w:rPr>
      </w:pPr>
    </w:p>
    <w:p w14:paraId="09433D67" w14:textId="77777777" w:rsidR="00293E02" w:rsidRPr="007E2C83" w:rsidRDefault="00293E02" w:rsidP="00293E02">
      <w:pPr>
        <w:jc w:val="right"/>
        <w:rPr>
          <w:rFonts w:ascii="Sansa-Normal" w:eastAsia="Times New Roman" w:hAnsi="Sansa-Normal" w:cstheme="minorHAnsi"/>
          <w:iCs/>
          <w:sz w:val="20"/>
          <w:szCs w:val="20"/>
        </w:rPr>
      </w:pPr>
      <w:r w:rsidRPr="007E2C83">
        <w:rPr>
          <w:rFonts w:ascii="Sansa-Normal" w:eastAsia="Times New Roman" w:hAnsi="Sansa-Normal" w:cstheme="minorHAnsi"/>
          <w:iCs/>
          <w:sz w:val="20"/>
          <w:szCs w:val="20"/>
        </w:rPr>
        <w:t>Referencia:</w:t>
      </w:r>
    </w:p>
    <w:p w14:paraId="353A6677" w14:textId="724F588F" w:rsidR="00293E02" w:rsidRDefault="00293E02" w:rsidP="00293E02">
      <w:pPr>
        <w:jc w:val="right"/>
        <w:rPr>
          <w:rFonts w:ascii="Sansa-Normal" w:eastAsia="Times New Roman" w:hAnsi="Sansa-Normal" w:cstheme="minorHAnsi"/>
          <w:iCs/>
          <w:sz w:val="24"/>
          <w:szCs w:val="24"/>
        </w:rPr>
      </w:pPr>
      <w:r w:rsidRPr="00293E02">
        <w:rPr>
          <w:rFonts w:ascii="Sansa-Normal" w:eastAsia="Times New Roman" w:hAnsi="Sansa-Normal" w:cstheme="minorHAnsi"/>
          <w:iCs/>
          <w:sz w:val="20"/>
          <w:szCs w:val="20"/>
        </w:rPr>
        <w:t>Libro Auditoría Administrativa, autor Alfonso Amador Sotomayor, Editorial Mc. Graw Hill. Pág. 73.</w:t>
      </w:r>
    </w:p>
    <w:p w14:paraId="79EA9A6B" w14:textId="77777777" w:rsidR="00556CC5" w:rsidRDefault="00556CC5" w:rsidP="006450C8">
      <w:pPr>
        <w:rPr>
          <w:rFonts w:ascii="Sansa-Normal" w:eastAsia="Times New Roman" w:hAnsi="Sansa-Normal" w:cstheme="minorHAnsi"/>
          <w:iCs/>
          <w:sz w:val="24"/>
          <w:szCs w:val="24"/>
        </w:rPr>
      </w:pPr>
    </w:p>
    <w:p w14:paraId="0DA67B1C"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xml:space="preserve">Objetivo. Expresa lo que se desea obtener al aplicar el programa, es decir, la razón de ser del mismo. Constituye la parte medular de este documento, por lo que debe ser expresado en forma clara en los siguientes aspectos: </w:t>
      </w:r>
    </w:p>
    <w:p w14:paraId="46CD89EF"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xml:space="preserve">• General. </w:t>
      </w:r>
    </w:p>
    <w:p w14:paraId="56316878"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Específico.</w:t>
      </w:r>
    </w:p>
    <w:p w14:paraId="4081AAD8" w14:textId="77777777" w:rsidR="00293E02" w:rsidRPr="00293E02" w:rsidRDefault="00293E02" w:rsidP="00293E02">
      <w:pPr>
        <w:rPr>
          <w:rFonts w:ascii="Sansa-Normal" w:eastAsia="Times New Roman" w:hAnsi="Sansa-Normal" w:cstheme="minorHAnsi"/>
          <w:iCs/>
          <w:sz w:val="24"/>
          <w:szCs w:val="24"/>
        </w:rPr>
      </w:pPr>
    </w:p>
    <w:p w14:paraId="498405D9"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xml:space="preserve">Procedimientos. Incluye el conjunto de pasos a seguir para el desarrollo de la auditoría. Algunos son de carácter general y otros de tipo particular, todos ellos descritos bajo un enfoque técnico y de una manera ordenada. El auditor utiliza su criterio para agregar o suprimir procedimientos al programa de trabajo, de acuerdo con las circunstancias particulares de cada caso. Por lo tanto, es necesario definir lo siguiente: </w:t>
      </w:r>
    </w:p>
    <w:p w14:paraId="68E12674"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Procedimientos.</w:t>
      </w:r>
    </w:p>
    <w:p w14:paraId="208D1B11"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xml:space="preserve"> • Alcance.</w:t>
      </w:r>
    </w:p>
    <w:p w14:paraId="6054165E"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xml:space="preserve"> • Necesidad de ampliación. </w:t>
      </w:r>
    </w:p>
    <w:p w14:paraId="14EB0106" w14:textId="77777777" w:rsidR="00293E02" w:rsidRPr="00293E02" w:rsidRDefault="00293E02" w:rsidP="00293E02">
      <w:pPr>
        <w:rPr>
          <w:rFonts w:ascii="Sansa-Normal" w:eastAsia="Times New Roman" w:hAnsi="Sansa-Normal" w:cstheme="minorHAnsi"/>
          <w:iCs/>
          <w:sz w:val="24"/>
          <w:szCs w:val="24"/>
        </w:rPr>
      </w:pPr>
    </w:p>
    <w:p w14:paraId="1692F3BC"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Personal involucrado. Es el personal que participa en la realización de la auditoría, y que entra dentro de la siguiente jerarquía:</w:t>
      </w:r>
    </w:p>
    <w:p w14:paraId="1E9D41C0"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Titular.</w:t>
      </w:r>
    </w:p>
    <w:p w14:paraId="11F01D0C"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Supervisor.</w:t>
      </w:r>
    </w:p>
    <w:p w14:paraId="439714F9"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Auditor.</w:t>
      </w:r>
    </w:p>
    <w:p w14:paraId="160C7677" w14:textId="77777777" w:rsidR="00293E02" w:rsidRPr="00293E02" w:rsidRDefault="00293E02" w:rsidP="00293E02">
      <w:pPr>
        <w:rPr>
          <w:rFonts w:ascii="Sansa-Normal" w:eastAsia="Times New Roman" w:hAnsi="Sansa-Normal" w:cstheme="minorHAnsi"/>
          <w:iCs/>
          <w:sz w:val="24"/>
          <w:szCs w:val="24"/>
        </w:rPr>
      </w:pPr>
    </w:p>
    <w:p w14:paraId="77297D2F"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xml:space="preserve">Calendarización de actividades. Señala en forma expresa el tiempo previsto para el desarrollo de la auditoría, tanto en su totalidad como en cada procedimiento o etapa. La calendarización se indicará en la forma siguiente: </w:t>
      </w:r>
    </w:p>
    <w:p w14:paraId="0DB458A2"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Diaria.</w:t>
      </w:r>
    </w:p>
    <w:p w14:paraId="5AB8E956"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Semanal.</w:t>
      </w:r>
    </w:p>
    <w:p w14:paraId="02DC61B6"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Quincenal.</w:t>
      </w:r>
    </w:p>
    <w:p w14:paraId="5B9D31F2" w14:textId="77777777" w:rsid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xml:space="preserve">• Mensual. </w:t>
      </w:r>
    </w:p>
    <w:p w14:paraId="3891FEE9" w14:textId="77777777" w:rsidR="00293E02" w:rsidRDefault="00293E02" w:rsidP="00293E02">
      <w:pPr>
        <w:rPr>
          <w:rFonts w:ascii="Sansa-Normal" w:eastAsia="Times New Roman" w:hAnsi="Sansa-Normal" w:cstheme="minorHAnsi"/>
          <w:iCs/>
          <w:sz w:val="24"/>
          <w:szCs w:val="24"/>
        </w:rPr>
      </w:pPr>
    </w:p>
    <w:p w14:paraId="2F21DC59" w14:textId="77777777" w:rsidR="00293E02" w:rsidRDefault="00293E02" w:rsidP="00293E02">
      <w:pPr>
        <w:rPr>
          <w:rFonts w:ascii="Sansa-Normal" w:eastAsia="Times New Roman" w:hAnsi="Sansa-Normal" w:cstheme="minorHAnsi"/>
          <w:iCs/>
          <w:sz w:val="24"/>
          <w:szCs w:val="24"/>
        </w:rPr>
      </w:pPr>
    </w:p>
    <w:p w14:paraId="410F19C6" w14:textId="77777777" w:rsidR="00293E02" w:rsidRPr="00293E02" w:rsidRDefault="00293E02" w:rsidP="00293E02">
      <w:pPr>
        <w:rPr>
          <w:rFonts w:ascii="Sansa-Normal" w:eastAsia="Times New Roman" w:hAnsi="Sansa-Normal" w:cstheme="minorHAnsi"/>
          <w:iCs/>
          <w:sz w:val="24"/>
          <w:szCs w:val="24"/>
        </w:rPr>
      </w:pPr>
    </w:p>
    <w:p w14:paraId="0DB8671B" w14:textId="77777777" w:rsidR="00293E02" w:rsidRPr="007E2C83" w:rsidRDefault="00293E02" w:rsidP="00293E02">
      <w:pPr>
        <w:jc w:val="right"/>
        <w:rPr>
          <w:rFonts w:ascii="Sansa-Normal" w:eastAsia="Times New Roman" w:hAnsi="Sansa-Normal" w:cstheme="minorHAnsi"/>
          <w:iCs/>
          <w:sz w:val="20"/>
          <w:szCs w:val="20"/>
        </w:rPr>
      </w:pPr>
      <w:r w:rsidRPr="007E2C83">
        <w:rPr>
          <w:rFonts w:ascii="Sansa-Normal" w:eastAsia="Times New Roman" w:hAnsi="Sansa-Normal" w:cstheme="minorHAnsi"/>
          <w:iCs/>
          <w:sz w:val="20"/>
          <w:szCs w:val="20"/>
        </w:rPr>
        <w:t>Referencia:</w:t>
      </w:r>
    </w:p>
    <w:p w14:paraId="3832F169" w14:textId="106A485E" w:rsidR="00556CC5" w:rsidRDefault="00293E02" w:rsidP="00293E02">
      <w:pPr>
        <w:jc w:val="right"/>
        <w:rPr>
          <w:rFonts w:ascii="Sansa-Normal" w:eastAsia="Times New Roman" w:hAnsi="Sansa-Normal" w:cstheme="minorHAnsi"/>
          <w:iCs/>
          <w:sz w:val="24"/>
          <w:szCs w:val="24"/>
        </w:rPr>
      </w:pPr>
      <w:r w:rsidRPr="00293E02">
        <w:rPr>
          <w:rFonts w:ascii="Sansa-Normal" w:eastAsia="Times New Roman" w:hAnsi="Sansa-Normal" w:cstheme="minorHAnsi"/>
          <w:iCs/>
          <w:sz w:val="20"/>
          <w:szCs w:val="20"/>
        </w:rPr>
        <w:t>Libro Auditoría Administrativa, autor Alfonso Amador Sotomayor, Editorial Mc. Graw Hill. Pág. 74.</w:t>
      </w:r>
    </w:p>
    <w:p w14:paraId="15640A69" w14:textId="77777777" w:rsidR="00556CC5" w:rsidRDefault="00556CC5" w:rsidP="006450C8">
      <w:pPr>
        <w:rPr>
          <w:rFonts w:ascii="Sansa-Normal" w:eastAsia="Times New Roman" w:hAnsi="Sansa-Normal" w:cstheme="minorHAnsi"/>
          <w:iCs/>
          <w:sz w:val="24"/>
          <w:szCs w:val="24"/>
        </w:rPr>
      </w:pPr>
    </w:p>
    <w:p w14:paraId="5866F153" w14:textId="77777777" w:rsidR="00293E02" w:rsidRDefault="00293E02" w:rsidP="006450C8">
      <w:pPr>
        <w:rPr>
          <w:rFonts w:ascii="Sansa-Normal" w:eastAsia="Times New Roman" w:hAnsi="Sansa-Normal" w:cstheme="minorHAnsi"/>
          <w:iCs/>
          <w:sz w:val="24"/>
          <w:szCs w:val="24"/>
        </w:rPr>
      </w:pPr>
    </w:p>
    <w:p w14:paraId="14BC0B85" w14:textId="77777777" w:rsid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Además de conocer bien el programa de trabajo y participar en su enriquecimiento, también es de suma importancia la supervisión del mismo.</w:t>
      </w:r>
    </w:p>
    <w:p w14:paraId="20C0D3CE" w14:textId="37D8FDB8" w:rsidR="00293E02" w:rsidRPr="00293E02" w:rsidRDefault="00293E02" w:rsidP="00293E02">
      <w:pPr>
        <w:rPr>
          <w:rFonts w:ascii="Sansa-Normal" w:eastAsia="Times New Roman" w:hAnsi="Sansa-Normal" w:cstheme="minorHAnsi"/>
          <w:iCs/>
          <w:sz w:val="24"/>
          <w:szCs w:val="24"/>
        </w:rPr>
      </w:pPr>
      <w:r>
        <w:rPr>
          <w:noProof/>
        </w:rPr>
        <mc:AlternateContent>
          <mc:Choice Requires="wpg">
            <w:drawing>
              <wp:anchor distT="0" distB="0" distL="114300" distR="114300" simplePos="0" relativeHeight="251662336" behindDoc="0" locked="0" layoutInCell="1" allowOverlap="1" wp14:anchorId="1A8A4EA4" wp14:editId="7AE574C2">
                <wp:simplePos x="0" y="0"/>
                <wp:positionH relativeFrom="column">
                  <wp:posOffset>1485900</wp:posOffset>
                </wp:positionH>
                <wp:positionV relativeFrom="paragraph">
                  <wp:posOffset>117475</wp:posOffset>
                </wp:positionV>
                <wp:extent cx="3657600" cy="1943100"/>
                <wp:effectExtent l="0" t="25400" r="0" b="12700"/>
                <wp:wrapThrough wrapText="bothSides">
                  <wp:wrapPolygon edited="0">
                    <wp:start x="10350" y="-282"/>
                    <wp:lineTo x="9150" y="0"/>
                    <wp:lineTo x="7050" y="2824"/>
                    <wp:lineTo x="7050" y="4800"/>
                    <wp:lineTo x="8250" y="9035"/>
                    <wp:lineTo x="5850" y="13271"/>
                    <wp:lineTo x="150" y="13835"/>
                    <wp:lineTo x="300" y="17224"/>
                    <wp:lineTo x="12300" y="18071"/>
                    <wp:lineTo x="12300" y="21459"/>
                    <wp:lineTo x="21300" y="21459"/>
                    <wp:lineTo x="21450" y="16094"/>
                    <wp:lineTo x="20850" y="14682"/>
                    <wp:lineTo x="19350" y="13553"/>
                    <wp:lineTo x="16650" y="9035"/>
                    <wp:lineTo x="17400" y="4518"/>
                    <wp:lineTo x="17550" y="3106"/>
                    <wp:lineTo x="15300" y="0"/>
                    <wp:lineTo x="14100" y="-282"/>
                    <wp:lineTo x="10350" y="-282"/>
                  </wp:wrapPolygon>
                </wp:wrapThrough>
                <wp:docPr id="21" name="Agrupar 21"/>
                <wp:cNvGraphicFramePr/>
                <a:graphic xmlns:a="http://schemas.openxmlformats.org/drawingml/2006/main">
                  <a:graphicData uri="http://schemas.microsoft.com/office/word/2010/wordprocessingGroup">
                    <wpg:wgp>
                      <wpg:cNvGrpSpPr/>
                      <wpg:grpSpPr>
                        <a:xfrm>
                          <a:off x="0" y="0"/>
                          <a:ext cx="3657600" cy="1943100"/>
                          <a:chOff x="0" y="0"/>
                          <a:chExt cx="3657600" cy="1943100"/>
                        </a:xfrm>
                      </wpg:grpSpPr>
                      <wps:wsp>
                        <wps:cNvPr id="59" name="Elipse 59"/>
                        <wps:cNvSpPr/>
                        <wps:spPr>
                          <a:xfrm>
                            <a:off x="1257300" y="0"/>
                            <a:ext cx="1600200" cy="8001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Cuadro de texto 60"/>
                        <wps:cNvSpPr txBox="1"/>
                        <wps:spPr>
                          <a:xfrm>
                            <a:off x="1371600" y="22860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ED7815" w14:textId="77777777" w:rsidR="00293E02" w:rsidRPr="00A30A6F" w:rsidRDefault="00293E02" w:rsidP="00293E02">
                              <w:pPr>
                                <w:jc w:val="center"/>
                                <w:rPr>
                                  <w:b/>
                                  <w:sz w:val="16"/>
                                  <w:szCs w:val="16"/>
                                </w:rPr>
                              </w:pPr>
                              <w:r w:rsidRPr="00A30A6F">
                                <w:rPr>
                                  <w:b/>
                                  <w:sz w:val="16"/>
                                  <w:szCs w:val="16"/>
                                </w:rPr>
                                <w:t>FACTORES QUE AFECTAN EL PROGRAMA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Conector recto de flecha 61"/>
                        <wps:cNvCnPr/>
                        <wps:spPr>
                          <a:xfrm flipH="1">
                            <a:off x="1028700" y="800100"/>
                            <a:ext cx="45720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62" name="Conector recto de flecha 62"/>
                        <wps:cNvCnPr/>
                        <wps:spPr>
                          <a:xfrm>
                            <a:off x="2743200" y="800100"/>
                            <a:ext cx="45720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63" name="Cuadro de texto 63"/>
                        <wps:cNvSpPr txBox="1"/>
                        <wps:spPr>
                          <a:xfrm>
                            <a:off x="0" y="1257300"/>
                            <a:ext cx="16002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832BE4" w14:textId="77777777" w:rsidR="00293E02" w:rsidRDefault="00293E02" w:rsidP="00293E02">
                              <w:r>
                                <w:t xml:space="preserve">Información Obtenida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Cuadro de texto 64"/>
                        <wps:cNvSpPr txBox="1"/>
                        <wps:spPr>
                          <a:xfrm>
                            <a:off x="2057400" y="1371600"/>
                            <a:ext cx="16002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9C92B45" w14:textId="77777777" w:rsidR="00293E02" w:rsidRDefault="00293E02" w:rsidP="00293E02">
                              <w:r>
                                <w:t>Limitación de recursos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Agrupar 21" o:spid="_x0000_s1026" style="position:absolute;margin-left:117pt;margin-top:9.25pt;width:4in;height:153pt;z-index:251662336" coordsize="3657600,1943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">
                <v:oval id="Elipse 59" o:spid="_x0000_s1027" style="position:absolute;left:1257300;width:1600200;height:800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BVC2wAAA&#10;ANsAAAAPAAAAZHJzL2Rvd25yZXYueG1sRI9Bi8IwFITvgv8hPMGbpoqKVqOIIKwn0V09P5pnU21e&#10;SpPV+u+NIHgcZuYbZrFqbCnuVPvCsYJBPwFBnDldcK7g73fbm4LwAVlj6ZgUPMnDatluLTDV7sEH&#10;uh9DLiKEfYoKTAhVKqXPDFn0fVcRR+/iaoshyjqXusZHhNtSDpNkIi0WHBcMVrQxlN2O/1bByGyG&#10;1/Op3FO+G1TTW7PTksZKdTvNeg4iUBO+4U/7RysYz+D9Jf4AuXw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3BVC2wAAAANsAAAAPAAAAAAAAAAAAAAAAAJcCAABkcnMvZG93bnJl&#10;di54bWxQSwUGAAAAAAQABAD1AAAAhAMAAAAA&#10;" filled="f" strokecolor="black [3213]">
                  <v:shadow on="t" opacity="22937f" mv:blur="40000f" origin=",.5" offset="0,23000emu"/>
                </v:oval>
                <v:shapetype id="_x0000_t202" coordsize="21600,21600" o:spt="202" path="m0,0l0,21600,21600,21600,21600,0xe">
                  <v:stroke joinstyle="miter"/>
                  <v:path gradientshapeok="t" o:connecttype="rect"/>
                </v:shapetype>
                <v:shape id="Cuadro de texto 60" o:spid="_x0000_s1028" type="#_x0000_t202" style="position:absolute;left:1371600;top:228600;width:13716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hqaEvgAA&#10;ANsAAAAPAAAAZHJzL2Rvd25yZXYueG1sRE/LisIwFN0L/kO4wuw0UVS0GkUUYVYj4wvcXZprW2xu&#10;ShNt5+/NQpjl4byX69aW4kW1LxxrGA4UCOLUmYIzDefTvj8D4QOywdIxafgjD+tVt7PExLiGf+l1&#10;DJmIIewT1JCHUCVS+jQni37gKuLI3V1tMURYZ9LU2MRwW8qRUlNpseDYkGNF25zSx/FpNVx+7rfr&#10;WB2ynZ1UjWuVZDuXWn/12s0CRKA2/Is/7m+jYRrXxy/xB8jV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BIamhL4AAADbAAAADwAAAAAAAAAAAAAAAACXAgAAZHJzL2Rvd25yZXYu&#10;eG1sUEsFBgAAAAAEAAQA9QAAAIIDAAAAAA==&#10;" filled="f" stroked="f">
                  <v:textbox>
                    <w:txbxContent>
                      <w:p w14:paraId="5CED7815" w14:textId="77777777" w:rsidR="00293E02" w:rsidRPr="00A30A6F" w:rsidRDefault="00293E02" w:rsidP="00293E02">
                        <w:pPr>
                          <w:jc w:val="center"/>
                          <w:rPr>
                            <w:b/>
                            <w:sz w:val="16"/>
                            <w:szCs w:val="16"/>
                          </w:rPr>
                        </w:pPr>
                        <w:r w:rsidRPr="00A30A6F">
                          <w:rPr>
                            <w:b/>
                            <w:sz w:val="16"/>
                            <w:szCs w:val="16"/>
                          </w:rPr>
                          <w:t>FACTORES QUE AFECTAN EL PROGRAMA DE TRABAJO</w:t>
                        </w:r>
                      </w:p>
                    </w:txbxContent>
                  </v:textbox>
                </v:shape>
                <v:shapetype id="_x0000_t32" coordsize="21600,21600" o:spt="32" o:oned="t" path="m0,0l21600,21600e" filled="f">
                  <v:path arrowok="t" fillok="f" o:connecttype="none"/>
                  <o:lock v:ext="edit" shapetype="t"/>
                </v:shapetype>
                <v:shape id="Conector recto de flecha 61" o:spid="_x0000_s1029" type="#_x0000_t32" style="position:absolute;left:1028700;top:800100;width:457200;height:4572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toy8MAAADbAAAADwAAAGRycy9kb3ducmV2LnhtbESPS4vCMBSF94L/IdwBd5rqQoaOUcRB&#10;cHA2Phbj7tJc22pzU5NMrf56IwguD+fxcSaz1lSiIedLywqGgwQEcWZ1ybmC/W7Z/wThA7LGyjIp&#10;uJGH2bTbmWCq7ZU31GxDLuII+xQVFCHUqZQ+K8igH9iaOHpH6wyGKF0utcNrHDeVHCXJWBosORIK&#10;rGlRUHbe/psIWR13vzds1vfL/e/n++RaczpslOp9tPMvEIHa8A6/2iutYDyE55f4A+T0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h7aMvDAAAA2wAAAA8AAAAAAAAAAAAA&#10;AAAAoQIAAGRycy9kb3ducmV2LnhtbFBLBQYAAAAABAAEAPkAAACRAwAAAAA=&#10;" strokecolor="black [3213]" strokeweight="2pt">
                  <v:stroke endarrow="open"/>
                  <v:shadow on="t" opacity="24903f" mv:blur="40000f" origin=",.5" offset="0,20000emu"/>
                </v:shape>
                <v:shape id="Conector recto de flecha 62" o:spid="_x0000_s1030" type="#_x0000_t32" style="position:absolute;left:2743200;top:800100;width:45720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DUSVL8AAADbAAAADwAAAGRycy9kb3ducmV2LnhtbESPQYvCMBSE7wv+h/AEb2uqB1mqUVRU&#10;vAirFc+P5tlUm5fSRK3/3giCx2FmvmEms9ZW4k6NLx0rGPQTEMS50yUXCo7Z+vcPhA/IGivHpOBJ&#10;HmbTzs8EU+0evKf7IRQiQtinqMCEUKdS+tyQRd93NXH0zq6xGKJsCqkbfES4reQwSUbSYslxwWBN&#10;S0P59XCzCtyqupjdgi/ZDZ2lWm7M+v+kVK/bzscgArXhG/60t1rBaAjvL/EHyOkL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8DUSVL8AAADbAAAADwAAAAAAAAAAAAAAAACh&#10;AgAAZHJzL2Rvd25yZXYueG1sUEsFBgAAAAAEAAQA+QAAAI0DAAAAAA==&#10;" strokecolor="black [3213]" strokeweight="2pt">
                  <v:stroke endarrow="open"/>
                  <v:shadow on="t" opacity="24903f" mv:blur="40000f" origin=",.5" offset="0,20000emu"/>
                </v:shape>
                <v:shape id="Cuadro de texto 63" o:spid="_x0000_s1031" type="#_x0000_t202" style="position:absolute;top:1257300;width:160020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VDjzwwAA&#10;ANsAAAAPAAAAZHJzL2Rvd25yZXYueG1sRI9Ba8JAFITvgv9heUJvumutoqmrSKXQk9JUBW+P7DMJ&#10;zb4N2a1J/70rCB6HmfmGWa47W4krNb50rGE8UiCIM2dKzjUcfj6HcxA+IBusHJOGf/KwXvV7S0yM&#10;a/mbrmnIRYSwT1BDEUKdSOmzgiz6kauJo3dxjcUQZZNL02Ab4baSr0rNpMWS40KBNX0UlP2mf1bD&#10;cXc5n97UPt/aad26Tkm2C6n1y6DbvIMI1IVn+NH+MhpmE7h/iT9Arm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0VDjzwwAAANsAAAAPAAAAAAAAAAAAAAAAAJcCAABkcnMvZG93&#10;bnJldi54bWxQSwUGAAAAAAQABAD1AAAAhwMAAAAA&#10;" filled="f" stroked="f">
                  <v:textbox>
                    <w:txbxContent>
                      <w:p w14:paraId="1F832BE4" w14:textId="77777777" w:rsidR="00293E02" w:rsidRDefault="00293E02" w:rsidP="00293E02">
                        <w:r>
                          <w:t xml:space="preserve">Información Obtenida </w:t>
                        </w:r>
                      </w:p>
                    </w:txbxContent>
                  </v:textbox>
                </v:shape>
                <v:shape id="Cuadro de texto 64" o:spid="_x0000_s1032" type="#_x0000_t202" style="position:absolute;left:2057400;top:1371600;width:1600200;height:571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vaCHwgAA&#10;ANsAAAAPAAAAZHJzL2Rvd25yZXYueG1sRI9Pi8IwFMTvC36H8IS9rYmLilajiIuwJ2X9B94ezbMt&#10;Ni+libZ+eyMseBxm5jfMbNHaUtyp9oVjDf2eAkGcOlNwpuGwX3+NQfiAbLB0TBoe5GEx73zMMDGu&#10;4T+670ImIoR9ghryEKpESp/mZNH3XEUcvYurLYYo60yaGpsIt6X8VmokLRYcF3KsaJVTet3drIbj&#10;5nI+DdQ2+7HDqnGtkmwnUuvPbrucggjUhnf4v/1rNIwG8PoSf4CcP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u9oIfCAAAA2wAAAA8AAAAAAAAAAAAAAAAAlwIAAGRycy9kb3du&#10;cmV2LnhtbFBLBQYAAAAABAAEAPUAAACGAwAAAAA=&#10;" filled="f" stroked="f">
                  <v:textbox>
                    <w:txbxContent>
                      <w:p w14:paraId="19C92B45" w14:textId="77777777" w:rsidR="00293E02" w:rsidRDefault="00293E02" w:rsidP="00293E02">
                        <w:r>
                          <w:t>Limitación de recursos</w:t>
                        </w:r>
                      </w:p>
                    </w:txbxContent>
                  </v:textbox>
                </v:shape>
                <w10:wrap type="through"/>
              </v:group>
            </w:pict>
          </mc:Fallback>
        </mc:AlternateContent>
      </w:r>
      <w:r>
        <w:rPr>
          <w:noProof/>
        </w:rPr>
        <mc:AlternateContent>
          <mc:Choice Requires="wps">
            <w:drawing>
              <wp:anchor distT="0" distB="0" distL="114300" distR="114300" simplePos="0" relativeHeight="251660288" behindDoc="0" locked="0" layoutInCell="1" allowOverlap="1" wp14:anchorId="1F844EAC" wp14:editId="5CECC59B">
                <wp:simplePos x="0" y="0"/>
                <wp:positionH relativeFrom="column">
                  <wp:posOffset>0</wp:posOffset>
                </wp:positionH>
                <wp:positionV relativeFrom="paragraph">
                  <wp:posOffset>3175</wp:posOffset>
                </wp:positionV>
                <wp:extent cx="1028700" cy="1143000"/>
                <wp:effectExtent l="0" t="0" r="0" b="0"/>
                <wp:wrapSquare wrapText="bothSides"/>
                <wp:docPr id="58" name="Cuadro de texto 58"/>
                <wp:cNvGraphicFramePr/>
                <a:graphic xmlns:a="http://schemas.openxmlformats.org/drawingml/2006/main">
                  <a:graphicData uri="http://schemas.microsoft.com/office/word/2010/wordprocessingShape">
                    <wps:wsp>
                      <wps:cNvSpPr txBox="1"/>
                      <wps:spPr>
                        <a:xfrm>
                          <a:off x="0" y="0"/>
                          <a:ext cx="10287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AC8B93" w14:textId="77777777" w:rsidR="00293E02" w:rsidRPr="004763AE" w:rsidRDefault="00293E02" w:rsidP="00293E02">
                            <w:pPr>
                              <w:shd w:val="clear" w:color="auto" w:fill="D9D9D9"/>
                              <w:rPr>
                                <w:b/>
                              </w:rPr>
                            </w:pPr>
                            <w:r w:rsidRPr="004763AE">
                              <w:rPr>
                                <w:b/>
                              </w:rPr>
                              <w:t>Figura 6.3</w:t>
                            </w:r>
                          </w:p>
                          <w:p w14:paraId="09734DAA" w14:textId="77777777" w:rsidR="00293E02" w:rsidRDefault="00293E02" w:rsidP="00293E02">
                            <w:r>
                              <w:t>Factores que afectan los programas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58" o:spid="_x0000_s1033" type="#_x0000_t202" style="position:absolute;margin-left:0;margin-top:.25pt;width:81pt;height:9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" filled="f" stroked="f">
                <v:textbox>
                  <w:txbxContent>
                    <w:p w14:paraId="2FAC8B93" w14:textId="77777777" w:rsidR="00293E02" w:rsidRPr="004763AE" w:rsidRDefault="00293E02" w:rsidP="00293E02">
                      <w:pPr>
                        <w:shd w:val="clear" w:color="auto" w:fill="D9D9D9"/>
                        <w:rPr>
                          <w:b/>
                        </w:rPr>
                      </w:pPr>
                      <w:r w:rsidRPr="004763AE">
                        <w:rPr>
                          <w:b/>
                        </w:rPr>
                        <w:t>Figura 6.3</w:t>
                      </w:r>
                    </w:p>
                    <w:p w14:paraId="09734DAA" w14:textId="77777777" w:rsidR="00293E02" w:rsidRDefault="00293E02" w:rsidP="00293E02">
                      <w:r>
                        <w:t>Factores que afectan los programas de trabajo</w:t>
                      </w:r>
                    </w:p>
                  </w:txbxContent>
                </v:textbox>
                <w10:wrap type="square"/>
              </v:shape>
            </w:pict>
          </mc:Fallback>
        </mc:AlternateContent>
      </w:r>
    </w:p>
    <w:p w14:paraId="2A84EAEC" w14:textId="77777777" w:rsidR="00293E02" w:rsidRDefault="00293E02" w:rsidP="006450C8">
      <w:pPr>
        <w:rPr>
          <w:rFonts w:ascii="Sansa-Normal" w:eastAsia="Times New Roman" w:hAnsi="Sansa-Normal" w:cstheme="minorHAnsi"/>
          <w:iCs/>
          <w:sz w:val="24"/>
          <w:szCs w:val="24"/>
        </w:rPr>
      </w:pPr>
    </w:p>
    <w:p w14:paraId="4835220C" w14:textId="77777777" w:rsidR="00293E02" w:rsidRDefault="00293E02" w:rsidP="006450C8">
      <w:pPr>
        <w:rPr>
          <w:rFonts w:ascii="Sansa-Normal" w:eastAsia="Times New Roman" w:hAnsi="Sansa-Normal" w:cstheme="minorHAnsi"/>
          <w:iCs/>
          <w:sz w:val="24"/>
          <w:szCs w:val="24"/>
        </w:rPr>
      </w:pPr>
    </w:p>
    <w:p w14:paraId="3967F6AF" w14:textId="77777777" w:rsidR="00293E02" w:rsidRDefault="00293E02" w:rsidP="006450C8">
      <w:pPr>
        <w:rPr>
          <w:rFonts w:ascii="Sansa-Normal" w:eastAsia="Times New Roman" w:hAnsi="Sansa-Normal" w:cstheme="minorHAnsi"/>
          <w:iCs/>
          <w:sz w:val="24"/>
          <w:szCs w:val="24"/>
        </w:rPr>
      </w:pPr>
    </w:p>
    <w:p w14:paraId="646F669F" w14:textId="77777777" w:rsidR="00293E02" w:rsidRDefault="00293E02" w:rsidP="006450C8">
      <w:pPr>
        <w:rPr>
          <w:rFonts w:ascii="Sansa-Normal" w:eastAsia="Times New Roman" w:hAnsi="Sansa-Normal" w:cstheme="minorHAnsi"/>
          <w:iCs/>
          <w:sz w:val="24"/>
          <w:szCs w:val="24"/>
        </w:rPr>
      </w:pPr>
    </w:p>
    <w:p w14:paraId="7753F145" w14:textId="77777777" w:rsidR="00293E02" w:rsidRDefault="00293E02" w:rsidP="006450C8">
      <w:pPr>
        <w:rPr>
          <w:rFonts w:ascii="Sansa-Normal" w:eastAsia="Times New Roman" w:hAnsi="Sansa-Normal" w:cstheme="minorHAnsi"/>
          <w:iCs/>
          <w:sz w:val="24"/>
          <w:szCs w:val="24"/>
        </w:rPr>
      </w:pPr>
      <w:bookmarkStart w:id="0" w:name="_GoBack"/>
      <w:bookmarkEnd w:id="0"/>
    </w:p>
    <w:p w14:paraId="6A5BCF83" w14:textId="77777777" w:rsidR="00293E02" w:rsidRDefault="00293E02" w:rsidP="006450C8">
      <w:pPr>
        <w:rPr>
          <w:rFonts w:ascii="Sansa-Normal" w:eastAsia="Times New Roman" w:hAnsi="Sansa-Normal" w:cstheme="minorHAnsi"/>
          <w:iCs/>
          <w:sz w:val="24"/>
          <w:szCs w:val="24"/>
        </w:rPr>
      </w:pPr>
    </w:p>
    <w:p w14:paraId="6F6C40A0"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La supervisión implica dar seguimiento a la aplicación del programa de trabajo para constatar que las actividades se apeguen al mismo y verificar el avance logrado; también se suele recurrir al diálogo abierto con el auditor, con el fin de disipar errores en la interpretación del programa o en la aplicación de procedimientos adicionales. Por lo general, el auditor realiza sus actividades de acuerdo con la secuencia que marca el programa de trabajo, pero en ocasiones se realizan cambios en el campo de acción, debido a que se obtiene información nueva o a que hay limitación de recursos (véase figura 6.3). La necesidad de dichos cambios se detecta gracias a la labor de seguimiento.</w:t>
      </w:r>
    </w:p>
    <w:p w14:paraId="26F81D8F" w14:textId="77777777" w:rsidR="00293E02" w:rsidRPr="00293E02" w:rsidRDefault="00293E02" w:rsidP="00293E02">
      <w:pPr>
        <w:rPr>
          <w:rFonts w:ascii="Sansa-Normal" w:eastAsia="Times New Roman" w:hAnsi="Sansa-Normal" w:cstheme="minorHAnsi"/>
          <w:iCs/>
          <w:sz w:val="24"/>
          <w:szCs w:val="24"/>
        </w:rPr>
      </w:pPr>
    </w:p>
    <w:p w14:paraId="1792ABED"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xml:space="preserve">Información obtenida. Hace referencia a datos aportados por la organización, los cuales en cierta forma influyen para que se efectúe una adecuación al programa original. </w:t>
      </w:r>
    </w:p>
    <w:p w14:paraId="70DA66AE" w14:textId="77777777" w:rsidR="00293E02" w:rsidRPr="00293E02" w:rsidRDefault="00293E02" w:rsidP="00293E02">
      <w:pPr>
        <w:rPr>
          <w:rFonts w:ascii="Sansa-Normal" w:eastAsia="Times New Roman" w:hAnsi="Sansa-Normal" w:cstheme="minorHAnsi"/>
          <w:iCs/>
          <w:sz w:val="24"/>
          <w:szCs w:val="24"/>
        </w:rPr>
      </w:pPr>
    </w:p>
    <w:p w14:paraId="05A21B46"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Limitación de recursos. Insuficiencia de recursos materiales o humanos en la realización de la auditoría administrativa, debido probablemente a alguna cuestión que no se consideró al aprobar el programa.</w:t>
      </w:r>
    </w:p>
    <w:p w14:paraId="36FCFBDC" w14:textId="77777777" w:rsidR="00293E02" w:rsidRPr="00293E02" w:rsidRDefault="00293E02" w:rsidP="00293E02">
      <w:pPr>
        <w:rPr>
          <w:rFonts w:ascii="Sansa-Normal" w:eastAsia="Times New Roman" w:hAnsi="Sansa-Normal" w:cstheme="minorHAnsi"/>
          <w:iCs/>
          <w:sz w:val="24"/>
          <w:szCs w:val="24"/>
        </w:rPr>
      </w:pPr>
    </w:p>
    <w:p w14:paraId="2256FFF0" w14:textId="77777777" w:rsidR="00293E02" w:rsidRPr="00293E02" w:rsidRDefault="00293E02" w:rsidP="00293E02">
      <w:pPr>
        <w:rPr>
          <w:rFonts w:ascii="Sansa-Normal" w:eastAsia="Times New Roman" w:hAnsi="Sansa-Normal" w:cstheme="minorHAnsi"/>
          <w:iCs/>
          <w:sz w:val="24"/>
          <w:szCs w:val="24"/>
        </w:rPr>
      </w:pPr>
      <w:r w:rsidRPr="00293E02">
        <w:rPr>
          <w:rFonts w:ascii="Sansa-Normal" w:eastAsia="Times New Roman" w:hAnsi="Sansa-Normal" w:cstheme="minorHAnsi"/>
          <w:iCs/>
          <w:sz w:val="24"/>
          <w:szCs w:val="24"/>
        </w:rPr>
        <w:t xml:space="preserve">El hecho de que ocurran tales situaciones cuando la actividad está en proceso no es nada agradable, pero de cualquier forma se deben solucionar. En esta situación resulta relevante tener actualizado el avance en la aplicación del programa, porque de esta forma se evita que se desvíe la atención o que se trastorne el desarrollo de actividades. </w:t>
      </w:r>
    </w:p>
    <w:p w14:paraId="5F34C0B6" w14:textId="77777777" w:rsidR="00293E02" w:rsidRDefault="00293E02" w:rsidP="006450C8">
      <w:pPr>
        <w:rPr>
          <w:rFonts w:ascii="Sansa-Normal" w:eastAsia="Times New Roman" w:hAnsi="Sansa-Normal" w:cstheme="minorHAnsi"/>
          <w:iCs/>
          <w:sz w:val="24"/>
          <w:szCs w:val="24"/>
        </w:rPr>
      </w:pPr>
    </w:p>
    <w:p w14:paraId="05D1E415" w14:textId="77777777" w:rsidR="00293E02" w:rsidRDefault="00293E02" w:rsidP="006450C8">
      <w:pPr>
        <w:rPr>
          <w:rFonts w:ascii="Sansa-Normal" w:eastAsia="Times New Roman" w:hAnsi="Sansa-Normal" w:cstheme="minorHAnsi"/>
          <w:iCs/>
          <w:sz w:val="24"/>
          <w:szCs w:val="24"/>
        </w:rPr>
      </w:pPr>
    </w:p>
    <w:p w14:paraId="75E5980C" w14:textId="77777777" w:rsidR="00293E02" w:rsidRDefault="00293E02" w:rsidP="006450C8">
      <w:pPr>
        <w:rPr>
          <w:rFonts w:ascii="Sansa-Normal" w:eastAsia="Times New Roman" w:hAnsi="Sansa-Normal" w:cstheme="minorHAnsi"/>
          <w:iCs/>
          <w:sz w:val="24"/>
          <w:szCs w:val="24"/>
        </w:rPr>
      </w:pPr>
    </w:p>
    <w:p w14:paraId="6027A490" w14:textId="77777777" w:rsidR="00293E02" w:rsidRDefault="00293E02" w:rsidP="006450C8">
      <w:pPr>
        <w:rPr>
          <w:rFonts w:ascii="Sansa-Normal" w:eastAsia="Times New Roman" w:hAnsi="Sansa-Normal" w:cstheme="minorHAnsi"/>
          <w:iCs/>
          <w:sz w:val="24"/>
          <w:szCs w:val="24"/>
        </w:rPr>
      </w:pPr>
    </w:p>
    <w:p w14:paraId="778F7D03" w14:textId="77777777" w:rsidR="007E2C83" w:rsidRPr="007E2C83" w:rsidRDefault="007E2C83" w:rsidP="007E2C83">
      <w:pPr>
        <w:jc w:val="right"/>
        <w:rPr>
          <w:rFonts w:ascii="Sansa-Normal" w:eastAsia="Times New Roman" w:hAnsi="Sansa-Normal" w:cstheme="minorHAnsi"/>
          <w:iCs/>
          <w:sz w:val="20"/>
          <w:szCs w:val="20"/>
        </w:rPr>
      </w:pPr>
      <w:r w:rsidRPr="007E2C83">
        <w:rPr>
          <w:rFonts w:ascii="Sansa-Normal" w:eastAsia="Times New Roman" w:hAnsi="Sansa-Normal" w:cstheme="minorHAnsi"/>
          <w:iCs/>
          <w:sz w:val="20"/>
          <w:szCs w:val="20"/>
        </w:rPr>
        <w:t>Referencia:</w:t>
      </w:r>
    </w:p>
    <w:p w14:paraId="744571FA" w14:textId="0C663320" w:rsidR="00B9079E" w:rsidRPr="00556CC5" w:rsidRDefault="00293E02" w:rsidP="00293E02">
      <w:pPr>
        <w:jc w:val="right"/>
        <w:rPr>
          <w:rFonts w:ascii="Sansa-Normal" w:eastAsia="Times New Roman" w:hAnsi="Sansa-Normal" w:cstheme="minorHAnsi"/>
          <w:iCs/>
          <w:sz w:val="24"/>
          <w:szCs w:val="24"/>
        </w:rPr>
      </w:pPr>
      <w:r w:rsidRPr="00293E02">
        <w:rPr>
          <w:rFonts w:ascii="Sansa-Normal" w:eastAsia="Times New Roman" w:hAnsi="Sansa-Normal" w:cstheme="minorHAnsi"/>
          <w:iCs/>
          <w:sz w:val="20"/>
          <w:szCs w:val="20"/>
        </w:rPr>
        <w:t>Libro Auditoría Administrativa, autor Alfonso Amador Sotomayor, Editorial Mc. Graw Hill. Pág. 78.</w:t>
      </w:r>
    </w:p>
    <w:sectPr w:rsidR="00B9079E" w:rsidRPr="00556CC5" w:rsidSect="00EE2FBF">
      <w:headerReference w:type="default" r:id="rId10"/>
      <w:footerReference w:type="default" r:id="rId11"/>
      <w:pgSz w:w="12180" w:h="20160"/>
      <w:pgMar w:top="1701" w:right="758" w:bottom="851" w:left="1276" w:header="708" w:footer="708" w:gutter="0"/>
      <w:cols w:space="708"/>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218269B6" w14:textId="033534A4" w:rsidR="00CB1478" w:rsidRPr="00293E02" w:rsidRDefault="00293E02" w:rsidP="0052056B">
                          <w:pPr>
                            <w:spacing w:after="0" w:line="240" w:lineRule="auto"/>
                            <w:rPr>
                              <w:rFonts w:ascii="Dispatch-Regular" w:hAnsi="Dispatch-Regular" w:cs="Dispatch-Regular"/>
                              <w:color w:val="FCBD00"/>
                              <w:sz w:val="56"/>
                              <w:szCs w:val="56"/>
                              <w:lang w:val="es-ES" w:eastAsia="es-ES"/>
                            </w:rPr>
                          </w:pPr>
                          <w:r w:rsidRPr="00293E02">
                            <w:rPr>
                              <w:rFonts w:ascii="Dispatch-Regular" w:hAnsi="Dispatch-Regular" w:cs="Dispatch-Regular"/>
                              <w:color w:val="FCBD00"/>
                              <w:sz w:val="56"/>
                              <w:szCs w:val="56"/>
                              <w:lang w:val="es-ES" w:eastAsia="es-ES"/>
                            </w:rPr>
                            <w:t>Estructura y Seguimiento del Programa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34"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218269B6" w14:textId="033534A4" w:rsidR="00CB1478" w:rsidRPr="00293E02" w:rsidRDefault="00293E02" w:rsidP="0052056B">
                    <w:pPr>
                      <w:spacing w:after="0" w:line="240" w:lineRule="auto"/>
                      <w:rPr>
                        <w:rFonts w:ascii="Dispatch-Regular" w:hAnsi="Dispatch-Regular" w:cs="Dispatch-Regular"/>
                        <w:color w:val="FCBD00"/>
                        <w:sz w:val="56"/>
                        <w:szCs w:val="56"/>
                        <w:lang w:val="es-ES" w:eastAsia="es-ES"/>
                      </w:rPr>
                    </w:pPr>
                    <w:r w:rsidRPr="00293E02">
                      <w:rPr>
                        <w:rFonts w:ascii="Dispatch-Regular" w:hAnsi="Dispatch-Regular" w:cs="Dispatch-Regular"/>
                        <w:color w:val="FCBD00"/>
                        <w:sz w:val="56"/>
                        <w:szCs w:val="56"/>
                        <w:lang w:val="es-ES" w:eastAsia="es-ES"/>
                      </w:rPr>
                      <w:t>Estructura y Seguimiento del Programa</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93E02"/>
    <w:rsid w:val="002C5D7E"/>
    <w:rsid w:val="002D71CD"/>
    <w:rsid w:val="002E3CFD"/>
    <w:rsid w:val="002F433B"/>
    <w:rsid w:val="0030426F"/>
    <w:rsid w:val="00305F1F"/>
    <w:rsid w:val="003064B8"/>
    <w:rsid w:val="00343EB9"/>
    <w:rsid w:val="0039235F"/>
    <w:rsid w:val="003C10FB"/>
    <w:rsid w:val="003D431C"/>
    <w:rsid w:val="003D510C"/>
    <w:rsid w:val="003E53E7"/>
    <w:rsid w:val="00416ABB"/>
    <w:rsid w:val="00442458"/>
    <w:rsid w:val="00475446"/>
    <w:rsid w:val="004918B3"/>
    <w:rsid w:val="004F555F"/>
    <w:rsid w:val="0052056B"/>
    <w:rsid w:val="00556CC5"/>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02CE"/>
    <w:rsid w:val="007174A4"/>
    <w:rsid w:val="00780D6B"/>
    <w:rsid w:val="007852CE"/>
    <w:rsid w:val="00794373"/>
    <w:rsid w:val="007A02A5"/>
    <w:rsid w:val="007B0549"/>
    <w:rsid w:val="007C052D"/>
    <w:rsid w:val="007C352A"/>
    <w:rsid w:val="007E15BB"/>
    <w:rsid w:val="007E2C83"/>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9079E"/>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87507"/>
    <w:rsid w:val="00DB30AC"/>
    <w:rsid w:val="00DB35CC"/>
    <w:rsid w:val="00DE64AE"/>
    <w:rsid w:val="00DF2293"/>
    <w:rsid w:val="00E06C8E"/>
    <w:rsid w:val="00E342E9"/>
    <w:rsid w:val="00E44C17"/>
    <w:rsid w:val="00E60597"/>
    <w:rsid w:val="00E67127"/>
    <w:rsid w:val="00E974DE"/>
    <w:rsid w:val="00EA3784"/>
    <w:rsid w:val="00EB4AED"/>
    <w:rsid w:val="00EB7E40"/>
    <w:rsid w:val="00EE2FBF"/>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DDAB5-D6C0-CF42-B2F6-84E37324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592</Words>
  <Characters>3257</Characters>
  <Application>Microsoft Macintosh Word</Application>
  <DocSecurity>0</DocSecurity>
  <Lines>27</Lines>
  <Paragraphs>7</Paragraphs>
  <ScaleCrop>false</ScaleCrop>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2017-09-04T06:17:00Z</cp:lastPrinted>
  <dcterms:created xsi:type="dcterms:W3CDTF">2017-09-04T06:17:00Z</dcterms:created>
  <dcterms:modified xsi:type="dcterms:W3CDTF">2017-09-04T06:17:00Z</dcterms:modified>
</cp:coreProperties>
</file>