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0A58BCE1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iCs/>
          <w:sz w:val="24"/>
          <w:szCs w:val="28"/>
          <w:lang w:val="es-ES_tradnl"/>
        </w:rPr>
      </w:pPr>
      <w:r w:rsidRPr="00E054FB">
        <w:rPr>
          <w:rFonts w:ascii="Verdana" w:hAnsi="Verdana" w:cstheme="minorHAnsi"/>
          <w:iCs/>
          <w:sz w:val="24"/>
          <w:szCs w:val="28"/>
          <w:lang w:val="es-ES_tradnl"/>
        </w:rPr>
        <w:t xml:space="preserve">Consulta lo referente a la evolución histórica del periodismo y realiza una </w:t>
      </w:r>
      <w:hyperlink r:id="rId9" w:history="1">
        <w:r w:rsidRPr="00E054FB">
          <w:rPr>
            <w:rStyle w:val="Hipervnculo"/>
            <w:rFonts w:ascii="Verdana" w:hAnsi="Verdana" w:cstheme="minorHAnsi"/>
            <w:iCs/>
            <w:sz w:val="24"/>
            <w:szCs w:val="28"/>
            <w:lang w:val="es-ES_tradnl"/>
          </w:rPr>
          <w:t>síntesis</w:t>
        </w:r>
      </w:hyperlink>
      <w:r w:rsidRPr="00E054FB">
        <w:rPr>
          <w:rFonts w:ascii="Verdana" w:hAnsi="Verdana" w:cstheme="minorHAnsi"/>
          <w:iCs/>
          <w:sz w:val="24"/>
          <w:szCs w:val="28"/>
          <w:lang w:val="es-ES_tradnl"/>
        </w:rPr>
        <w:t xml:space="preserve"> con lo más relevante de la información encontrada. Es importante que consultes en diversas fuentes y las registres en el apartado de referencias. Redáctalo en Word y al </w:t>
      </w:r>
      <w:bookmarkStart w:id="0" w:name="_GoBack"/>
      <w:bookmarkEnd w:id="0"/>
      <w:r w:rsidRPr="00E054FB">
        <w:rPr>
          <w:rFonts w:ascii="Verdana" w:hAnsi="Verdana" w:cstheme="minorHAnsi"/>
          <w:iCs/>
          <w:sz w:val="24"/>
          <w:szCs w:val="28"/>
          <w:lang w:val="es-ES_tradnl"/>
        </w:rPr>
        <w:t>terminar, envíalo a la Plataforma para su revisión.</w:t>
      </w:r>
    </w:p>
    <w:p w14:paraId="0952B93E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  <w:bookmarkStart w:id="1" w:name="_Toc329081881"/>
    </w:p>
    <w:p w14:paraId="45992729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1F802D1C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"/>
        </w:rPr>
      </w:pPr>
      <w:r w:rsidRPr="00E054FB">
        <w:rPr>
          <w:rFonts w:ascii="Verdana" w:hAnsi="Verdana" w:cstheme="minorHAnsi"/>
          <w:b/>
          <w:sz w:val="24"/>
          <w:szCs w:val="28"/>
          <w:lang w:val="es-ES"/>
        </w:rPr>
        <w:t>Enlaces sugeridos:</w:t>
      </w:r>
    </w:p>
    <w:p w14:paraId="134F3D27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"/>
        </w:rPr>
      </w:pPr>
    </w:p>
    <w:p w14:paraId="61E9BA90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E054FB">
        <w:rPr>
          <w:rFonts w:ascii="Verdana" w:hAnsi="Verdana" w:cstheme="minorHAnsi"/>
          <w:sz w:val="24"/>
          <w:szCs w:val="28"/>
          <w:lang w:val="es-ES"/>
        </w:rPr>
        <w:t xml:space="preserve">Breve historia del periodismo. </w:t>
      </w:r>
    </w:p>
    <w:p w14:paraId="5EA70565" w14:textId="77777777" w:rsidR="00E054FB" w:rsidRPr="00E054FB" w:rsidRDefault="00FE259A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hyperlink r:id="rId10" w:history="1">
        <w:r w:rsidR="00E054FB" w:rsidRPr="00E054FB">
          <w:rPr>
            <w:rStyle w:val="Hipervnculo"/>
            <w:rFonts w:ascii="Verdana" w:hAnsi="Verdana" w:cstheme="minorHAnsi"/>
            <w:sz w:val="24"/>
            <w:szCs w:val="28"/>
            <w:lang w:val="es-ES_tradnl"/>
          </w:rPr>
          <w:t>http://catarina.udlap.mx/u_dl_a/tales/documentos/lco/menendez_g_pi/capitulo1.pdf</w:t>
        </w:r>
      </w:hyperlink>
    </w:p>
    <w:p w14:paraId="4886E0C9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p w14:paraId="796A6AD7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p w14:paraId="0291A28F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E054FB">
        <w:rPr>
          <w:rFonts w:ascii="Verdana" w:hAnsi="Verdana" w:cstheme="minorHAnsi"/>
          <w:sz w:val="24"/>
          <w:szCs w:val="28"/>
          <w:lang w:val="es-ES"/>
        </w:rPr>
        <w:t xml:space="preserve">Periodismo mundial. Historia del periodismo. </w:t>
      </w:r>
      <w:hyperlink r:id="rId11" w:history="1">
        <w:r w:rsidRPr="00E054FB">
          <w:rPr>
            <w:rStyle w:val="Hipervnculo"/>
            <w:rFonts w:ascii="Verdana" w:hAnsi="Verdana" w:cstheme="minorHAnsi"/>
            <w:sz w:val="24"/>
            <w:szCs w:val="28"/>
            <w:lang w:val="es-ES_tradnl"/>
          </w:rPr>
          <w:t>http://periodismomundial.grilk.com/hdelpmundial.htm</w:t>
        </w:r>
      </w:hyperlink>
    </w:p>
    <w:p w14:paraId="28160385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6F91C84D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3049592C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8EEB00D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7E485A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24E7B0C8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6775B81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2A23C5C9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396786CA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3AAB3E5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6C44117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201F495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6010E12D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29B6E8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1FEB7866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2776AE9C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F15611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239FDE7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5CE6541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1A0F3C64" w14:textId="77777777" w:rsid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58C90A2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6BE31A6" w14:textId="77777777" w:rsidR="00E054FB" w:rsidRPr="00E054FB" w:rsidRDefault="00E054FB" w:rsidP="00E054FB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09839AEE" w14:textId="77777777" w:rsidR="00E054FB" w:rsidRPr="00E054FB" w:rsidRDefault="00E054FB" w:rsidP="00E054FB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18DB45F9" w14:textId="124C71B7" w:rsidR="00E054FB" w:rsidRPr="00E054FB" w:rsidRDefault="00E054FB" w:rsidP="00E054FB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E054FB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Materno_</w:t>
      </w:r>
      <w:r w:rsidR="00FE259A">
        <w:rPr>
          <w:rFonts w:ascii="Verdana" w:hAnsi="Verdana" w:cstheme="minorHAnsi"/>
          <w:b/>
          <w:sz w:val="24"/>
          <w:szCs w:val="28"/>
          <w:lang w:val="es-ES_tradnl"/>
        </w:rPr>
        <w:t>Síntesis_</w:t>
      </w: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Evolucion_Historica</w:t>
      </w:r>
      <w:proofErr w:type="spellEnd"/>
    </w:p>
    <w:p w14:paraId="2F182D10" w14:textId="77777777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D857CDA" w14:textId="5DB1D538" w:rsidR="00E054FB" w:rsidRPr="00E054FB" w:rsidRDefault="00E054FB" w:rsidP="00E054FB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Rú</w:t>
      </w:r>
      <w:r>
        <w:rPr>
          <w:rFonts w:ascii="Verdana" w:hAnsi="Verdana" w:cstheme="minorHAnsi"/>
          <w:b/>
          <w:sz w:val="24"/>
          <w:szCs w:val="28"/>
          <w:lang w:val="es-ES_tradnl"/>
        </w:rPr>
        <w:t>brica de la S</w:t>
      </w:r>
      <w:r w:rsidRPr="00E054FB">
        <w:rPr>
          <w:rFonts w:ascii="Verdana" w:hAnsi="Verdana" w:cstheme="minorHAnsi"/>
          <w:b/>
          <w:sz w:val="24"/>
          <w:szCs w:val="28"/>
          <w:lang w:val="es-ES_tradnl"/>
        </w:rPr>
        <w:t>íntesis</w:t>
      </w:r>
      <w:bookmarkEnd w:id="1"/>
      <w:r w:rsidRPr="00E054FB">
        <w:rPr>
          <w:rFonts w:ascii="Verdana" w:hAnsi="Verdana" w:cstheme="minorHAnsi"/>
          <w:b/>
          <w:sz w:val="24"/>
          <w:szCs w:val="28"/>
          <w:lang w:val="es-ES_tradnl"/>
        </w:rPr>
        <w:t xml:space="preserve">  </w:t>
      </w:r>
    </w:p>
    <w:tbl>
      <w:tblPr>
        <w:tblStyle w:val="Listaclara-nfasis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6"/>
        <w:gridCol w:w="2093"/>
        <w:gridCol w:w="2121"/>
        <w:gridCol w:w="1985"/>
        <w:gridCol w:w="2417"/>
      </w:tblGrid>
      <w:tr w:rsidR="00E054FB" w:rsidRPr="00E054FB" w14:paraId="4D972740" w14:textId="77777777" w:rsidTr="00E05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3A053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 xml:space="preserve">Categoría </w:t>
            </w:r>
          </w:p>
        </w:tc>
        <w:tc>
          <w:tcPr>
            <w:tcW w:w="0" w:type="auto"/>
          </w:tcPr>
          <w:p w14:paraId="2CFA3D8F" w14:textId="77777777" w:rsidR="00E054FB" w:rsidRPr="00E054FB" w:rsidRDefault="00E054FB" w:rsidP="00E054FB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Excelente</w:t>
            </w:r>
          </w:p>
        </w:tc>
        <w:tc>
          <w:tcPr>
            <w:tcW w:w="0" w:type="auto"/>
          </w:tcPr>
          <w:p w14:paraId="171873A3" w14:textId="77777777" w:rsidR="00E054FB" w:rsidRPr="00E054FB" w:rsidRDefault="00E054FB" w:rsidP="00E054FB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Bueno</w:t>
            </w:r>
          </w:p>
        </w:tc>
        <w:tc>
          <w:tcPr>
            <w:tcW w:w="0" w:type="auto"/>
          </w:tcPr>
          <w:p w14:paraId="20190224" w14:textId="77777777" w:rsidR="00E054FB" w:rsidRPr="00E054FB" w:rsidRDefault="00E054FB" w:rsidP="00E054FB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Suficiente</w:t>
            </w:r>
          </w:p>
        </w:tc>
        <w:tc>
          <w:tcPr>
            <w:tcW w:w="0" w:type="auto"/>
          </w:tcPr>
          <w:p w14:paraId="7A73F551" w14:textId="77777777" w:rsidR="00E054FB" w:rsidRPr="00E054FB" w:rsidRDefault="00E054FB" w:rsidP="00E054FB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Insuficiente</w:t>
            </w:r>
          </w:p>
        </w:tc>
      </w:tr>
      <w:tr w:rsidR="00E054FB" w:rsidRPr="00E054FB" w14:paraId="45A03730" w14:textId="77777777" w:rsidTr="00E05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C9A1C9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Idea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64506632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Demuestra haber obtenido la idea total del texto.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B6D859F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Demuestra haber obtenido parte de lo más relevante de la información.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33AC0F76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Demuestra haber obtenido parte de la información más relevante.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D9EE84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No demuestra haber obtenido la idea del texto o lo más relevante.</w:t>
            </w:r>
          </w:p>
        </w:tc>
      </w:tr>
      <w:tr w:rsidR="00E054FB" w:rsidRPr="00E054FB" w14:paraId="2DDCF197" w14:textId="77777777" w:rsidTr="00E054FB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720262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Análisis</w:t>
            </w:r>
          </w:p>
        </w:tc>
        <w:tc>
          <w:tcPr>
            <w:tcW w:w="0" w:type="auto"/>
          </w:tcPr>
          <w:p w14:paraId="66D22A30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Se realizó un análisis profundo y exhaustivo.</w:t>
            </w:r>
          </w:p>
          <w:p w14:paraId="27A9634F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</w:tcPr>
          <w:p w14:paraId="28538872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Se realizó un buen análisis del texto, pero no ha tenido en cuenta algunos aspectos menos importantes.</w:t>
            </w:r>
          </w:p>
        </w:tc>
        <w:tc>
          <w:tcPr>
            <w:tcW w:w="0" w:type="auto"/>
          </w:tcPr>
          <w:p w14:paraId="27A6407A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Se analizaron algunos aspectos pero faltan otros que son importantes.</w:t>
            </w:r>
          </w:p>
          <w:p w14:paraId="3004519A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</w:tcPr>
          <w:p w14:paraId="30BB4D26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  <w:lang w:val="es-ES_tradnl"/>
              </w:rPr>
              <w:t>Sólo ha escrito del texto superficialmente.</w:t>
            </w:r>
          </w:p>
          <w:p w14:paraId="1C8B7A3B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E054FB" w:rsidRPr="00E054FB" w14:paraId="3D4E15C8" w14:textId="77777777" w:rsidTr="00E05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2D04A0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Organización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A172EA4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El escrito presenta una secuencia lógica de ideas.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56650C1D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Hay secuencia lógica de ideas, pero entrecortadas.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D8E99C3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Organización confusa, sin secuencia lógica de ideas.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ADB6E3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Ideas incompletas, desorganizadas y ambiguas.</w:t>
            </w:r>
          </w:p>
        </w:tc>
      </w:tr>
      <w:tr w:rsidR="00E054FB" w:rsidRPr="00E054FB" w14:paraId="3CD19095" w14:textId="77777777" w:rsidTr="00E054FB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66209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Vocabulario</w:t>
            </w:r>
          </w:p>
        </w:tc>
        <w:tc>
          <w:tcPr>
            <w:tcW w:w="0" w:type="auto"/>
          </w:tcPr>
          <w:p w14:paraId="450BDEF1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Uso adecuado y variado del vocabulario.</w:t>
            </w:r>
          </w:p>
        </w:tc>
        <w:tc>
          <w:tcPr>
            <w:tcW w:w="0" w:type="auto"/>
          </w:tcPr>
          <w:p w14:paraId="73749E23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Existen algunos errores gramaticales.</w:t>
            </w:r>
          </w:p>
        </w:tc>
        <w:tc>
          <w:tcPr>
            <w:tcW w:w="0" w:type="auto"/>
          </w:tcPr>
          <w:p w14:paraId="5BE395B5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Vocabulario simple, con errores gramaticales.</w:t>
            </w:r>
          </w:p>
        </w:tc>
        <w:tc>
          <w:tcPr>
            <w:tcW w:w="0" w:type="auto"/>
          </w:tcPr>
          <w:p w14:paraId="44F3174C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Uso limitado del vocabulario, con frecuentes errores gramaticales.</w:t>
            </w:r>
          </w:p>
        </w:tc>
      </w:tr>
      <w:tr w:rsidR="00E054FB" w:rsidRPr="00E054FB" w14:paraId="446A4B13" w14:textId="77777777" w:rsidTr="00E05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A47307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Fuentes y registro de referencias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15DDB7A6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Recurrió a más de tres fuentes para recopilar la información y las registró.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5DB288E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Recurrió a tres fuentes de consulta; y las registró.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3AFB3D6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Recurrió a dos  fuentes para la realización de su consulta; y las registró.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931A72" w14:textId="77777777" w:rsidR="00E054FB" w:rsidRPr="00E054FB" w:rsidRDefault="00E054FB" w:rsidP="00E054F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Consultó en un solo lugar; pero no hizo registro de ello.</w:t>
            </w:r>
          </w:p>
        </w:tc>
      </w:tr>
      <w:tr w:rsidR="00E054FB" w:rsidRPr="00E054FB" w14:paraId="4C022A06" w14:textId="77777777" w:rsidTr="00E054FB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CEF291" w14:textId="77777777" w:rsidR="00E054FB" w:rsidRPr="00E054FB" w:rsidRDefault="00E054FB" w:rsidP="00E054FB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Ortografía, acentuación y puntuación</w:t>
            </w:r>
          </w:p>
        </w:tc>
        <w:tc>
          <w:tcPr>
            <w:tcW w:w="0" w:type="auto"/>
          </w:tcPr>
          <w:p w14:paraId="6A3C7645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Palabras correctamente escritas; acentos y signos de puntuación colocados donde es necesario.</w:t>
            </w:r>
          </w:p>
        </w:tc>
        <w:tc>
          <w:tcPr>
            <w:tcW w:w="0" w:type="auto"/>
          </w:tcPr>
          <w:p w14:paraId="2C922DDA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Figuran algunos errores ortográficos; aunque sí acentuó y colocó signos de puntuación en donde era necesario.</w:t>
            </w:r>
          </w:p>
        </w:tc>
        <w:tc>
          <w:tcPr>
            <w:tcW w:w="0" w:type="auto"/>
          </w:tcPr>
          <w:p w14:paraId="7EF5D68A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Sí se usan signos de puntuación; aunque olvidan acentuar las palabras que por cierto son muy limitadas.</w:t>
            </w:r>
          </w:p>
        </w:tc>
        <w:tc>
          <w:tcPr>
            <w:tcW w:w="0" w:type="auto"/>
          </w:tcPr>
          <w:p w14:paraId="38345DE0" w14:textId="77777777" w:rsidR="00E054FB" w:rsidRPr="00E054FB" w:rsidRDefault="00E054FB" w:rsidP="00E054F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E054FB">
              <w:rPr>
                <w:rFonts w:ascii="Verdana" w:hAnsi="Verdana" w:cstheme="minorHAnsi"/>
                <w:sz w:val="24"/>
                <w:szCs w:val="28"/>
              </w:rPr>
              <w:t>Existen muchos errores ortográficos; no acentúa, ni coloca signos de puntuación correctamente.</w:t>
            </w:r>
          </w:p>
        </w:tc>
      </w:tr>
    </w:tbl>
    <w:p w14:paraId="11CB67E0" w14:textId="2AD00B92" w:rsidR="00240506" w:rsidRPr="00E054FB" w:rsidRDefault="00240506" w:rsidP="00E054FB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sectPr w:rsidR="00240506" w:rsidRPr="00E054FB" w:rsidSect="00A51F56">
      <w:headerReference w:type="default" r:id="rId12"/>
      <w:footerReference w:type="default" r:id="rId13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0914F2" w:rsidR="007626A9" w:rsidRPr="00240506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E259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Síntesis-</w:t>
                          </w:r>
                          <w:r w:rsidR="00E054F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Evolución Histórica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0914F2" w:rsidR="007626A9" w:rsidRPr="00240506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E259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Síntesis-</w:t>
                    </w:r>
                    <w:r w:rsidR="00E054F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Evolución Histórica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E25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eriodismomundial.grilk.com/hdelpmundial.ht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venturahumana.org/tips/analisis_sintesis.html" TargetMode="External"/><Relationship Id="rId10" Type="http://schemas.openxmlformats.org/officeDocument/2006/relationships/hyperlink" Target="http://catarina.udlap.mx/u_dl_a/tales/documentos/lco/menendez_g_pi/capitulo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A9EC94-9B52-194F-A097-83FA740F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420</Words>
  <Characters>2315</Characters>
  <Application>Microsoft Macintosh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60</cp:revision>
  <cp:lastPrinted>2014-05-06T20:10:00Z</cp:lastPrinted>
  <dcterms:created xsi:type="dcterms:W3CDTF">2014-05-12T13:57:00Z</dcterms:created>
  <dcterms:modified xsi:type="dcterms:W3CDTF">2017-09-26T16:20:00Z</dcterms:modified>
</cp:coreProperties>
</file>