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B0EAA" w14:textId="77777777" w:rsidR="00231D09" w:rsidRPr="009573B0" w:rsidRDefault="00231D09" w:rsidP="00AE695A">
      <w:pPr>
        <w:spacing w:line="120" w:lineRule="auto"/>
        <w:ind w:left="-992" w:right="-425" w:firstLine="1134"/>
        <w:jc w:val="both"/>
        <w:rPr>
          <w:rFonts w:ascii="Verdana" w:hAnsi="Verdana" w:cs="Arial"/>
          <w:sz w:val="24"/>
          <w:szCs w:val="24"/>
        </w:rPr>
      </w:pPr>
    </w:p>
    <w:p w14:paraId="58F49CCD" w14:textId="77777777" w:rsidR="00A34984" w:rsidRPr="009573B0" w:rsidRDefault="00AE695A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  <w:r w:rsidRPr="009573B0">
        <w:rPr>
          <w:rFonts w:ascii="Verdana" w:eastAsia="Times New Roman" w:hAnsi="Verdana" w:cstheme="minorHAnsi"/>
          <w:b/>
          <w:iCs/>
          <w:sz w:val="24"/>
          <w:szCs w:val="24"/>
          <w:lang w:val="es-ES_tradnl"/>
        </w:rPr>
        <w:t>Instrucciones:</w:t>
      </w:r>
      <w:r w:rsidRPr="009573B0">
        <w:rPr>
          <w:rFonts w:ascii="Verdana" w:eastAsia="Times New Roman" w:hAnsi="Verdana" w:cstheme="minorHAnsi"/>
          <w:iCs/>
          <w:sz w:val="24"/>
          <w:szCs w:val="24"/>
          <w:lang w:val="es-ES_tradnl"/>
        </w:rPr>
        <w:t xml:space="preserve"> </w:t>
      </w:r>
    </w:p>
    <w:p w14:paraId="4468F985" w14:textId="77777777" w:rsidR="00A34984" w:rsidRPr="009573B0" w:rsidRDefault="00A34984" w:rsidP="00A34984">
      <w:pPr>
        <w:spacing w:line="240" w:lineRule="auto"/>
        <w:rPr>
          <w:rFonts w:ascii="Verdana" w:eastAsia="Times New Roman" w:hAnsi="Verdana" w:cstheme="minorHAnsi"/>
          <w:iCs/>
          <w:sz w:val="24"/>
          <w:szCs w:val="24"/>
          <w:lang w:val="es-ES_tradnl"/>
        </w:rPr>
      </w:pPr>
    </w:p>
    <w:p w14:paraId="331B5D38" w14:textId="77777777" w:rsidR="009573B0" w:rsidRPr="009573B0" w:rsidRDefault="009573B0" w:rsidP="009573B0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  <w:r w:rsidRPr="009573B0">
        <w:rPr>
          <w:rFonts w:ascii="Verdana" w:hAnsi="Verdana" w:cstheme="minorHAnsi"/>
          <w:color w:val="1F497D" w:themeColor="text2"/>
          <w:sz w:val="24"/>
          <w:szCs w:val="24"/>
        </w:rPr>
        <w:t xml:space="preserve">Consulta y escribe tres definiciones de solución, soluto y solvente. Además, da un ejemplo </w:t>
      </w:r>
    </w:p>
    <w:p w14:paraId="3BD3FAE5" w14:textId="77777777" w:rsidR="009573B0" w:rsidRPr="009573B0" w:rsidRDefault="009573B0" w:rsidP="009573B0">
      <w:pPr>
        <w:jc w:val="both"/>
        <w:rPr>
          <w:rFonts w:ascii="Verdana" w:hAnsi="Verdana" w:cstheme="minorHAnsi"/>
          <w:color w:val="1F497D" w:themeColor="text2"/>
          <w:sz w:val="24"/>
          <w:szCs w:val="24"/>
        </w:rPr>
      </w:pPr>
      <w:r w:rsidRPr="009573B0">
        <w:rPr>
          <w:rFonts w:ascii="Verdana" w:hAnsi="Verdana" w:cstheme="minorHAnsi"/>
          <w:color w:val="1F497D" w:themeColor="text2"/>
          <w:sz w:val="24"/>
          <w:szCs w:val="24"/>
        </w:rPr>
        <w:t>de cada uno de ellos.</w:t>
      </w:r>
    </w:p>
    <w:p w14:paraId="4E4CFCF4" w14:textId="77777777" w:rsidR="009573B0" w:rsidRPr="009573B0" w:rsidRDefault="009573B0" w:rsidP="009573B0">
      <w:pPr>
        <w:spacing w:line="240" w:lineRule="auto"/>
        <w:jc w:val="both"/>
        <w:rPr>
          <w:rFonts w:ascii="Verdana" w:hAnsi="Verdana" w:cstheme="minorHAnsi"/>
          <w:b/>
          <w:color w:val="1F497D" w:themeColor="text2"/>
          <w:sz w:val="24"/>
          <w:szCs w:val="24"/>
        </w:rPr>
      </w:pPr>
      <w:r w:rsidRPr="009573B0">
        <w:rPr>
          <w:rFonts w:ascii="Verdana" w:hAnsi="Verdana" w:cstheme="minorHAnsi"/>
          <w:b/>
          <w:color w:val="1F497D" w:themeColor="text2"/>
          <w:sz w:val="24"/>
          <w:szCs w:val="24"/>
        </w:rPr>
        <w:t>RÚBRICA DE CONSULTA</w:t>
      </w:r>
    </w:p>
    <w:tbl>
      <w:tblPr>
        <w:tblW w:w="10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4"/>
        <w:gridCol w:w="2210"/>
        <w:gridCol w:w="1858"/>
        <w:gridCol w:w="2248"/>
        <w:gridCol w:w="2319"/>
      </w:tblGrid>
      <w:tr w:rsidR="009573B0" w:rsidRPr="009573B0" w14:paraId="39073D9D" w14:textId="77777777" w:rsidTr="009573B0">
        <w:trPr>
          <w:trHeight w:val="275"/>
        </w:trPr>
        <w:tc>
          <w:tcPr>
            <w:tcW w:w="1744" w:type="dxa"/>
            <w:shd w:val="clear" w:color="auto" w:fill="C6D9F1" w:themeFill="text2" w:themeFillTint="33"/>
          </w:tcPr>
          <w:p w14:paraId="7A910DB4" w14:textId="77777777" w:rsidR="009573B0" w:rsidRPr="009573B0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  <w:t xml:space="preserve">CATEGORÍA </w:t>
            </w:r>
          </w:p>
        </w:tc>
        <w:tc>
          <w:tcPr>
            <w:tcW w:w="2210" w:type="dxa"/>
            <w:shd w:val="clear" w:color="auto" w:fill="C6D9F1" w:themeFill="text2" w:themeFillTint="33"/>
          </w:tcPr>
          <w:p w14:paraId="29C7B644" w14:textId="77777777" w:rsidR="009573B0" w:rsidRPr="009573B0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  <w:t>EXCELENTE</w:t>
            </w:r>
          </w:p>
        </w:tc>
        <w:tc>
          <w:tcPr>
            <w:tcW w:w="1858" w:type="dxa"/>
            <w:shd w:val="clear" w:color="auto" w:fill="C6D9F1" w:themeFill="text2" w:themeFillTint="33"/>
          </w:tcPr>
          <w:p w14:paraId="6DA81C8D" w14:textId="77777777" w:rsidR="009573B0" w:rsidRPr="009573B0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  <w:t>BUENO</w:t>
            </w:r>
          </w:p>
        </w:tc>
        <w:tc>
          <w:tcPr>
            <w:tcW w:w="2248" w:type="dxa"/>
            <w:shd w:val="clear" w:color="auto" w:fill="C6D9F1" w:themeFill="text2" w:themeFillTint="33"/>
          </w:tcPr>
          <w:p w14:paraId="655C42DC" w14:textId="77777777" w:rsidR="009573B0" w:rsidRPr="009573B0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  <w:t>SUFICIENTE</w:t>
            </w:r>
          </w:p>
        </w:tc>
        <w:tc>
          <w:tcPr>
            <w:tcW w:w="2319" w:type="dxa"/>
            <w:shd w:val="clear" w:color="auto" w:fill="C6D9F1" w:themeFill="text2" w:themeFillTint="33"/>
          </w:tcPr>
          <w:p w14:paraId="1F7DD2A8" w14:textId="77777777" w:rsidR="009573B0" w:rsidRPr="009573B0" w:rsidRDefault="009573B0" w:rsidP="007341CF">
            <w:pPr>
              <w:pStyle w:val="Textodecuerpo3"/>
              <w:spacing w:after="0" w:line="240" w:lineRule="auto"/>
              <w:jc w:val="center"/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color w:val="1F497D" w:themeColor="text2"/>
                <w:sz w:val="20"/>
                <w:szCs w:val="22"/>
                <w:lang w:eastAsia="es-MX"/>
              </w:rPr>
              <w:t>INSUFICIENTE</w:t>
            </w:r>
          </w:p>
        </w:tc>
      </w:tr>
      <w:tr w:rsidR="009573B0" w:rsidRPr="009573B0" w14:paraId="458E802A" w14:textId="77777777" w:rsidTr="009573B0">
        <w:trPr>
          <w:trHeight w:val="1112"/>
        </w:trPr>
        <w:tc>
          <w:tcPr>
            <w:tcW w:w="1744" w:type="dxa"/>
            <w:shd w:val="clear" w:color="auto" w:fill="FFFFFF"/>
          </w:tcPr>
          <w:p w14:paraId="65D38DEB" w14:textId="77777777" w:rsidR="009573B0" w:rsidRPr="009573B0" w:rsidRDefault="009573B0" w:rsidP="007341CF">
            <w:pPr>
              <w:pStyle w:val="Textodecuerpo3"/>
              <w:spacing w:line="240" w:lineRule="auto"/>
              <w:jc w:val="center"/>
              <w:rPr>
                <w:rFonts w:ascii="Verdana" w:hAnsi="Verdana" w:cs="Calibri"/>
                <w:b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b/>
                <w:sz w:val="20"/>
                <w:szCs w:val="22"/>
                <w:lang w:eastAsia="es-MX"/>
              </w:rPr>
              <w:t>CONSULTA</w:t>
            </w:r>
          </w:p>
        </w:tc>
        <w:tc>
          <w:tcPr>
            <w:tcW w:w="2210" w:type="dxa"/>
          </w:tcPr>
          <w:p w14:paraId="7FF8610F" w14:textId="77777777" w:rsidR="009573B0" w:rsidRPr="009573B0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sz w:val="20"/>
                <w:szCs w:val="22"/>
                <w:lang w:eastAsia="es-MX"/>
              </w:rPr>
              <w:t>Las consultas son completamente correctas y mencionan la fuente consultada. Provee los ejemplos.</w:t>
            </w:r>
          </w:p>
        </w:tc>
        <w:tc>
          <w:tcPr>
            <w:tcW w:w="1858" w:type="dxa"/>
          </w:tcPr>
          <w:p w14:paraId="76B083D7" w14:textId="77777777" w:rsidR="009573B0" w:rsidRPr="009573B0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sz w:val="20"/>
                <w:szCs w:val="22"/>
                <w:lang w:eastAsia="es-MX"/>
              </w:rPr>
              <w:t>La consulta es correcta y da los ejemplos solicitados. No contiene referencias.</w:t>
            </w:r>
          </w:p>
        </w:tc>
        <w:tc>
          <w:tcPr>
            <w:tcW w:w="2248" w:type="dxa"/>
          </w:tcPr>
          <w:p w14:paraId="6CBED7FF" w14:textId="77777777" w:rsidR="009573B0" w:rsidRPr="009573B0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sz w:val="20"/>
                <w:szCs w:val="22"/>
                <w:lang w:eastAsia="es-MX"/>
              </w:rPr>
              <w:t xml:space="preserve">La consulta es correcta, contiene referencias pero no presenta ejemplos. </w:t>
            </w:r>
          </w:p>
        </w:tc>
        <w:tc>
          <w:tcPr>
            <w:tcW w:w="2319" w:type="dxa"/>
          </w:tcPr>
          <w:p w14:paraId="70714C71" w14:textId="77777777" w:rsidR="009573B0" w:rsidRPr="009573B0" w:rsidRDefault="009573B0" w:rsidP="007341CF">
            <w:pPr>
              <w:pStyle w:val="Textodecuerpo3"/>
              <w:spacing w:line="240" w:lineRule="auto"/>
              <w:rPr>
                <w:rFonts w:ascii="Verdana" w:hAnsi="Verdana" w:cs="Calibri"/>
                <w:b/>
                <w:sz w:val="20"/>
                <w:szCs w:val="22"/>
                <w:lang w:eastAsia="es-MX"/>
              </w:rPr>
            </w:pPr>
            <w:r w:rsidRPr="009573B0">
              <w:rPr>
                <w:rFonts w:ascii="Verdana" w:hAnsi="Verdana" w:cs="Calibri"/>
                <w:sz w:val="20"/>
                <w:szCs w:val="22"/>
                <w:lang w:eastAsia="es-MX"/>
              </w:rPr>
              <w:t xml:space="preserve">La consulta no deja clara la definición de cada elemento, no presenta referencias ni ejemplos. </w:t>
            </w:r>
          </w:p>
        </w:tc>
      </w:tr>
    </w:tbl>
    <w:p w14:paraId="06D7A181" w14:textId="77777777" w:rsidR="009573B0" w:rsidRPr="009573B0" w:rsidRDefault="009573B0" w:rsidP="009573B0">
      <w:pPr>
        <w:jc w:val="both"/>
        <w:rPr>
          <w:rFonts w:ascii="Verdana" w:hAnsi="Verdana" w:cstheme="minorHAnsi"/>
          <w:color w:val="000000" w:themeColor="text1"/>
          <w:sz w:val="24"/>
          <w:szCs w:val="24"/>
        </w:rPr>
      </w:pPr>
    </w:p>
    <w:p w14:paraId="195B87F7" w14:textId="77777777" w:rsidR="009573B0" w:rsidRPr="009573B0" w:rsidRDefault="009573B0" w:rsidP="009573B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sz w:val="22"/>
          <w:szCs w:val="22"/>
          <w:lang w:eastAsia="es-MX"/>
        </w:rPr>
      </w:pPr>
    </w:p>
    <w:p w14:paraId="0E28ABAE" w14:textId="2DE173E4" w:rsidR="004453E6" w:rsidRPr="009573B0" w:rsidRDefault="004453E6" w:rsidP="00A34984">
      <w:pPr>
        <w:spacing w:line="240" w:lineRule="auto"/>
        <w:rPr>
          <w:rFonts w:ascii="Verdana" w:hAnsi="Verdana"/>
          <w:noProof/>
          <w:sz w:val="24"/>
          <w:szCs w:val="24"/>
        </w:rPr>
      </w:pPr>
    </w:p>
    <w:p w14:paraId="761D8125" w14:textId="77777777" w:rsidR="004453E6" w:rsidRPr="009573B0" w:rsidRDefault="004453E6" w:rsidP="004453E6">
      <w:pPr>
        <w:rPr>
          <w:rFonts w:ascii="Verdana" w:hAnsi="Verdana"/>
          <w:noProof/>
          <w:sz w:val="24"/>
          <w:szCs w:val="24"/>
        </w:rPr>
      </w:pPr>
    </w:p>
    <w:p w14:paraId="63333EE3" w14:textId="15A76BBA" w:rsidR="002F17F7" w:rsidRPr="009573B0" w:rsidRDefault="002F17F7" w:rsidP="00924C6A">
      <w:pPr>
        <w:pStyle w:val="Prrafodelista"/>
        <w:jc w:val="both"/>
        <w:rPr>
          <w:rFonts w:ascii="Verdana" w:eastAsia="Times New Roman" w:hAnsi="Verdana" w:cstheme="minorHAnsi"/>
          <w:i/>
          <w:iCs/>
        </w:rPr>
      </w:pPr>
    </w:p>
    <w:p w14:paraId="40007982" w14:textId="77777777" w:rsidR="002F17F7" w:rsidRPr="009573B0" w:rsidRDefault="002F17F7" w:rsidP="00AE695A">
      <w:pPr>
        <w:pStyle w:val="Prrafodelista"/>
        <w:spacing w:before="120"/>
        <w:jc w:val="both"/>
        <w:rPr>
          <w:rFonts w:ascii="Verdana" w:eastAsia="Times New Roman" w:hAnsi="Verdana" w:cstheme="minorHAnsi"/>
          <w:i/>
          <w:iCs/>
        </w:rPr>
      </w:pPr>
    </w:p>
    <w:p w14:paraId="1A62EAD5" w14:textId="77777777" w:rsidR="002F17F7" w:rsidRPr="009573B0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9573B0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Envíala a través de Plataforma Virtual. </w:t>
      </w:r>
    </w:p>
    <w:p w14:paraId="5FD7A367" w14:textId="77777777" w:rsidR="002F17F7" w:rsidRPr="009573B0" w:rsidRDefault="002F17F7" w:rsidP="00AE695A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lang w:val="es-MX" w:eastAsia="es-MX"/>
        </w:rPr>
      </w:pPr>
      <w:r w:rsidRPr="009573B0">
        <w:rPr>
          <w:rFonts w:ascii="Verdana" w:eastAsia="Times New Roman" w:hAnsi="Verdana" w:cstheme="minorHAnsi"/>
          <w:b/>
          <w:i/>
          <w:iCs/>
          <w:lang w:val="es-MX" w:eastAsia="es-MX"/>
        </w:rPr>
        <w:t xml:space="preserve">Recuerda que el archivo debe ser nombrado: </w:t>
      </w:r>
    </w:p>
    <w:p w14:paraId="6C5764D4" w14:textId="12AAF35C" w:rsidR="00EB2861" w:rsidRPr="009573B0" w:rsidRDefault="002F17F7" w:rsidP="004453E6">
      <w:pPr>
        <w:pStyle w:val="Prrafodelista"/>
        <w:spacing w:before="120"/>
        <w:jc w:val="right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  <w:r w:rsidRPr="009573B0">
        <w:rPr>
          <w:rFonts w:ascii="Verdana" w:eastAsia="Times New Roman" w:hAnsi="Verdana" w:cstheme="minorHAnsi"/>
          <w:b/>
          <w:i/>
          <w:iCs/>
          <w:lang w:val="es-MX" w:eastAsia="es-MX"/>
        </w:rPr>
        <w:t>Apellido Paterno_Primer Nombre_</w:t>
      </w:r>
      <w:r w:rsidR="009573B0">
        <w:rPr>
          <w:rFonts w:ascii="Verdana" w:eastAsia="Times New Roman" w:hAnsi="Verdana" w:cstheme="minorHAnsi"/>
          <w:b/>
          <w:i/>
          <w:iCs/>
          <w:lang w:val="es-MX" w:eastAsia="es-MX"/>
        </w:rPr>
        <w:t>Consulta_Solucion_Soluto_Solvente</w:t>
      </w:r>
      <w:bookmarkStart w:id="0" w:name="_GoBack"/>
      <w:bookmarkEnd w:id="0"/>
    </w:p>
    <w:p w14:paraId="6FC41086" w14:textId="77777777" w:rsidR="00EB2861" w:rsidRPr="009573B0" w:rsidRDefault="00EB2861" w:rsidP="00AE695A">
      <w:pPr>
        <w:pStyle w:val="Prrafodelista"/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hd w:val="clear" w:color="auto" w:fill="B8CCE4"/>
        </w:rPr>
      </w:pPr>
    </w:p>
    <w:p w14:paraId="7C29E7E1" w14:textId="77777777" w:rsidR="00EB2861" w:rsidRPr="009573B0" w:rsidRDefault="00EB2861" w:rsidP="00AE695A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/>
          <w:iCs/>
          <w:sz w:val="24"/>
          <w:szCs w:val="24"/>
          <w:shd w:val="clear" w:color="auto" w:fill="B8CCE4"/>
        </w:rPr>
      </w:pPr>
    </w:p>
    <w:sectPr w:rsidR="00EB2861" w:rsidRPr="009573B0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FF78A9D" w:rsidR="00DF67E6" w:rsidRDefault="00D4722B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D1A2684">
              <wp:simplePos x="0" y="0"/>
              <wp:positionH relativeFrom="column">
                <wp:posOffset>-800100</wp:posOffset>
              </wp:positionH>
              <wp:positionV relativeFrom="paragraph">
                <wp:posOffset>-283845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B49A83A" w:rsidR="00DF67E6" w:rsidRPr="00BD2E9E" w:rsidRDefault="002F17F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70"/>
                            </w:rPr>
                          </w:pPr>
                          <w:r w:rsidRPr="00BD2E9E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 xml:space="preserve">Actividad: </w:t>
                          </w:r>
                          <w:r w:rsidR="009573B0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70"/>
                              <w:lang w:val="es-ES" w:eastAsia="es-ES"/>
                            </w:rPr>
                            <w:t>Consulta-Solución, Soluto y Solvente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22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OKks9+AAAAAMAQAADwAAAAAAAAAAAAAAAAApBQAAZHJzL2Rv&#10;d25yZXYueG1sUEsFBgAAAAAEAAQA8wAAADYGAAAAAA==&#10;" filled="f" stroked="f">
              <v:textbox>
                <w:txbxContent>
                  <w:p w14:paraId="6AC97B62" w14:textId="1B49A83A" w:rsidR="00DF67E6" w:rsidRPr="00BD2E9E" w:rsidRDefault="002F17F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70"/>
                      </w:rPr>
                    </w:pPr>
                    <w:r w:rsidRPr="00BD2E9E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 xml:space="preserve">Actividad: </w:t>
                    </w:r>
                    <w:r w:rsidR="009573B0">
                      <w:rPr>
                        <w:rFonts w:ascii="Verdana" w:hAnsi="Verdana" w:cs="Dispatch-Regular"/>
                        <w:color w:val="FCBD00"/>
                        <w:sz w:val="48"/>
                        <w:szCs w:val="70"/>
                        <w:lang w:val="es-ES" w:eastAsia="es-ES"/>
                      </w:rPr>
                      <w:t>Consulta-Solución, Soluto y Solvente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7F44849E">
              <wp:simplePos x="0" y="0"/>
              <wp:positionH relativeFrom="column">
                <wp:posOffset>-871859</wp:posOffset>
              </wp:positionH>
              <wp:positionV relativeFrom="paragraph">
                <wp:posOffset>-512445</wp:posOffset>
              </wp:positionV>
              <wp:extent cx="8072134" cy="1143000"/>
              <wp:effectExtent l="50800" t="25400" r="8128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134" cy="1143000"/>
                        <a:chOff x="10159" y="0"/>
                        <a:chExt cx="8072765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81924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Agrupar 6" o:spid="_x0000_s1026" style="position:absolute;margin-left:-68.6pt;margin-top:-40.3pt;width:635.6pt;height:90pt;z-index:251663360;mso-width-relative:margin;mso-height-relative:margin" coordorigin="10159" coordsize="8072765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">
              <v:rect id="Rectángulo 1" o:spid="_x0000_s1027" style="position:absolute;left:81924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DF67E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74463" w14:textId="77777777" w:rsidR="00DF67E6" w:rsidRPr="00901951" w:rsidRDefault="00DF67E6" w:rsidP="00D4722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5B874463" w14:textId="77777777" w:rsidR="00DF67E6" w:rsidRPr="00901951" w:rsidRDefault="00DF67E6" w:rsidP="00D4722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F67E6">
      <w:t xml:space="preserve">  </w:t>
    </w:r>
    <w:r w:rsidR="00DF67E6">
      <w:tab/>
    </w:r>
    <w:r w:rsidR="00DF67E6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1057"/>
    <w:multiLevelType w:val="hybridMultilevel"/>
    <w:tmpl w:val="081A34DC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B5361"/>
    <w:multiLevelType w:val="hybridMultilevel"/>
    <w:tmpl w:val="78560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9C6915"/>
    <w:multiLevelType w:val="hybridMultilevel"/>
    <w:tmpl w:val="FCD2A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30034"/>
    <w:multiLevelType w:val="hybridMultilevel"/>
    <w:tmpl w:val="D1F42A56"/>
    <w:lvl w:ilvl="0" w:tplc="37D2D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D63F9E"/>
    <w:multiLevelType w:val="hybridMultilevel"/>
    <w:tmpl w:val="C9B0D9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3"/>
  </w:num>
  <w:num w:numId="11">
    <w:abstractNumId w:val="28"/>
  </w:num>
  <w:num w:numId="12">
    <w:abstractNumId w:val="4"/>
  </w:num>
  <w:num w:numId="13">
    <w:abstractNumId w:val="36"/>
  </w:num>
  <w:num w:numId="14">
    <w:abstractNumId w:val="37"/>
  </w:num>
  <w:num w:numId="15">
    <w:abstractNumId w:val="2"/>
  </w:num>
  <w:num w:numId="16">
    <w:abstractNumId w:val="29"/>
  </w:num>
  <w:num w:numId="17">
    <w:abstractNumId w:val="7"/>
  </w:num>
  <w:num w:numId="18">
    <w:abstractNumId w:val="23"/>
  </w:num>
  <w:num w:numId="19">
    <w:abstractNumId w:val="34"/>
  </w:num>
  <w:num w:numId="20">
    <w:abstractNumId w:val="18"/>
  </w:num>
  <w:num w:numId="21">
    <w:abstractNumId w:val="21"/>
  </w:num>
  <w:num w:numId="22">
    <w:abstractNumId w:val="3"/>
  </w:num>
  <w:num w:numId="23">
    <w:abstractNumId w:val="15"/>
  </w:num>
  <w:num w:numId="24">
    <w:abstractNumId w:val="17"/>
  </w:num>
  <w:num w:numId="25">
    <w:abstractNumId w:val="1"/>
  </w:num>
  <w:num w:numId="26">
    <w:abstractNumId w:val="26"/>
  </w:num>
  <w:num w:numId="27">
    <w:abstractNumId w:val="5"/>
  </w:num>
  <w:num w:numId="28">
    <w:abstractNumId w:val="30"/>
  </w:num>
  <w:num w:numId="29">
    <w:abstractNumId w:val="11"/>
  </w:num>
  <w:num w:numId="30">
    <w:abstractNumId w:val="10"/>
  </w:num>
  <w:num w:numId="31">
    <w:abstractNumId w:val="20"/>
  </w:num>
  <w:num w:numId="32">
    <w:abstractNumId w:val="22"/>
  </w:num>
  <w:num w:numId="33">
    <w:abstractNumId w:val="35"/>
  </w:num>
  <w:num w:numId="34">
    <w:abstractNumId w:val="38"/>
  </w:num>
  <w:num w:numId="35">
    <w:abstractNumId w:val="12"/>
  </w:num>
  <w:num w:numId="36">
    <w:abstractNumId w:val="0"/>
  </w:num>
  <w:num w:numId="37">
    <w:abstractNumId w:val="32"/>
  </w:num>
  <w:num w:numId="38">
    <w:abstractNumId w:val="9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3CCD"/>
    <w:rsid w:val="00231D09"/>
    <w:rsid w:val="002452F5"/>
    <w:rsid w:val="00264981"/>
    <w:rsid w:val="00271AEF"/>
    <w:rsid w:val="00293E23"/>
    <w:rsid w:val="002A67F9"/>
    <w:rsid w:val="002C040C"/>
    <w:rsid w:val="002C5D7E"/>
    <w:rsid w:val="002E3A96"/>
    <w:rsid w:val="002F17F7"/>
    <w:rsid w:val="00305F1F"/>
    <w:rsid w:val="003064B8"/>
    <w:rsid w:val="00307F94"/>
    <w:rsid w:val="0039235F"/>
    <w:rsid w:val="003D431C"/>
    <w:rsid w:val="003E53E7"/>
    <w:rsid w:val="00416ABB"/>
    <w:rsid w:val="00434838"/>
    <w:rsid w:val="004453E6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4C6A"/>
    <w:rsid w:val="00927DB0"/>
    <w:rsid w:val="009573B0"/>
    <w:rsid w:val="009678FA"/>
    <w:rsid w:val="009A3FDE"/>
    <w:rsid w:val="009C2D6F"/>
    <w:rsid w:val="009F164F"/>
    <w:rsid w:val="009F452A"/>
    <w:rsid w:val="00A34984"/>
    <w:rsid w:val="00A64278"/>
    <w:rsid w:val="00A76A1B"/>
    <w:rsid w:val="00AE695A"/>
    <w:rsid w:val="00AF624E"/>
    <w:rsid w:val="00B33BD3"/>
    <w:rsid w:val="00B44069"/>
    <w:rsid w:val="00B46003"/>
    <w:rsid w:val="00B46CA9"/>
    <w:rsid w:val="00B56102"/>
    <w:rsid w:val="00BD2484"/>
    <w:rsid w:val="00BD2E9E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4722B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165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tyle5">
    <w:name w:val="style5"/>
    <w:basedOn w:val="Fuentedeprrafopredeter"/>
    <w:uiPriority w:val="99"/>
    <w:rsid w:val="00924C6A"/>
  </w:style>
  <w:style w:type="character" w:customStyle="1" w:styleId="spelle">
    <w:name w:val="spelle"/>
    <w:basedOn w:val="Fuentedeprrafopredeter"/>
    <w:uiPriority w:val="99"/>
    <w:rsid w:val="0092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EC20F2-1261-7D49-912E-8E2AC526C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609</Characters>
  <Application>Microsoft Macintosh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12</cp:revision>
  <cp:lastPrinted>2014-10-02T15:58:00Z</cp:lastPrinted>
  <dcterms:created xsi:type="dcterms:W3CDTF">2014-10-02T15:59:00Z</dcterms:created>
  <dcterms:modified xsi:type="dcterms:W3CDTF">2018-05-02T14:42:00Z</dcterms:modified>
</cp:coreProperties>
</file>