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38042" w14:textId="77777777" w:rsidR="006D7D8D" w:rsidRPr="003B1114" w:rsidRDefault="006D7D8D" w:rsidP="006D7D8D">
      <w:pPr>
        <w:pStyle w:val="NormalWeb"/>
        <w:spacing w:before="0" w:beforeAutospacing="0" w:after="0" w:afterAutospacing="0"/>
        <w:jc w:val="both"/>
        <w:rPr>
          <w:rFonts w:ascii="Verdana" w:hAnsi="Verdana" w:cstheme="minorHAnsi"/>
          <w:b/>
          <w:i/>
        </w:rPr>
      </w:pPr>
    </w:p>
    <w:p w14:paraId="0F32CD52" w14:textId="4FF0221C" w:rsidR="00F563DC" w:rsidRPr="003B1114" w:rsidRDefault="00F563DC" w:rsidP="00F563DC">
      <w:pPr>
        <w:pStyle w:val="Sinespaciado"/>
        <w:ind w:left="-426"/>
        <w:jc w:val="both"/>
        <w:rPr>
          <w:rFonts w:ascii="Verdana" w:hAnsi="Verdana"/>
          <w:b/>
          <w:sz w:val="24"/>
          <w:szCs w:val="24"/>
          <w:lang w:val="es-MX"/>
        </w:rPr>
      </w:pPr>
      <w:r w:rsidRPr="003B1114">
        <w:rPr>
          <w:rFonts w:ascii="Verdana" w:hAnsi="Verdana"/>
          <w:b/>
          <w:sz w:val="24"/>
          <w:szCs w:val="24"/>
          <w:lang w:val="es-MX"/>
        </w:rPr>
        <w:t>Instrucciones: Lee detenidamente el cuadro que se presenta a continuación:</w:t>
      </w:r>
    </w:p>
    <w:p w14:paraId="2AFB8D1F" w14:textId="77777777" w:rsidR="00F563DC" w:rsidRPr="003B1114" w:rsidRDefault="00F563DC" w:rsidP="00F563DC">
      <w:pPr>
        <w:pStyle w:val="Sinespaciado"/>
        <w:ind w:left="-426"/>
        <w:jc w:val="both"/>
        <w:rPr>
          <w:rFonts w:ascii="Verdana" w:hAnsi="Verdana"/>
          <w:b/>
          <w:sz w:val="24"/>
          <w:szCs w:val="24"/>
          <w:lang w:val="es-MX"/>
        </w:rPr>
      </w:pPr>
      <w:r w:rsidRPr="003B1114">
        <w:rPr>
          <w:rFonts w:ascii="Verdana" w:hAnsi="Verdana"/>
          <w:b/>
          <w:sz w:val="24"/>
          <w:szCs w:val="24"/>
          <w:lang w:val="es-MX"/>
        </w:rPr>
        <w:t>Encontrarás cuadros de información que están incompletos y deberás completarlos, para ello realiza una investigación sobre los compuestos orgánicos e inorgánicos. Al terminar, envía la actividad a la Plataforma para su revisión.</w:t>
      </w:r>
    </w:p>
    <w:p w14:paraId="0F6198EF" w14:textId="77777777" w:rsidR="00F563DC" w:rsidRPr="003B1114" w:rsidRDefault="00F563DC" w:rsidP="00F563DC">
      <w:pPr>
        <w:pStyle w:val="Sinespaciado"/>
        <w:ind w:left="-426"/>
        <w:jc w:val="both"/>
        <w:rPr>
          <w:rFonts w:ascii="Verdana" w:hAnsi="Verdana"/>
          <w:sz w:val="24"/>
          <w:szCs w:val="24"/>
          <w:lang w:val="es-MX"/>
        </w:rPr>
      </w:pPr>
    </w:p>
    <w:p w14:paraId="2E34C4EB" w14:textId="77777777" w:rsidR="00F563DC" w:rsidRPr="003B1114" w:rsidRDefault="00F563DC" w:rsidP="00F563DC">
      <w:pPr>
        <w:pStyle w:val="Sinespaciado"/>
        <w:rPr>
          <w:rFonts w:ascii="Verdana" w:hAnsi="Verdana" w:cstheme="minorHAnsi"/>
          <w:b/>
          <w:sz w:val="24"/>
          <w:szCs w:val="24"/>
          <w:lang w:val="es-MX"/>
        </w:rPr>
      </w:pPr>
    </w:p>
    <w:tbl>
      <w:tblPr>
        <w:tblStyle w:val="Listaclara-nfasis1"/>
        <w:tblW w:w="0" w:type="auto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5284"/>
        <w:gridCol w:w="5284"/>
      </w:tblGrid>
      <w:tr w:rsidR="00F563DC" w:rsidRPr="003B1114" w14:paraId="3B10186C" w14:textId="77777777" w:rsidTr="003B11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4" w:type="dxa"/>
          </w:tcPr>
          <w:p w14:paraId="397338C6" w14:textId="77777777" w:rsidR="00F563DC" w:rsidRPr="003B1114" w:rsidRDefault="00F563DC" w:rsidP="003A10E1">
            <w:pPr>
              <w:pStyle w:val="Sinespaciado"/>
              <w:jc w:val="center"/>
              <w:rPr>
                <w:rFonts w:ascii="Verdana" w:hAnsi="Verdana" w:cstheme="minorHAnsi"/>
                <w:b w:val="0"/>
                <w:szCs w:val="24"/>
                <w:lang w:val="es-MX"/>
              </w:rPr>
            </w:pPr>
            <w:r w:rsidRPr="003B1114">
              <w:rPr>
                <w:rFonts w:ascii="Verdana" w:hAnsi="Verdana" w:cstheme="minorHAnsi"/>
                <w:szCs w:val="24"/>
                <w:lang w:val="es-MX"/>
              </w:rPr>
              <w:t>COMPUESTOS ORGÁNICOS</w:t>
            </w:r>
          </w:p>
        </w:tc>
        <w:tc>
          <w:tcPr>
            <w:tcW w:w="5284" w:type="dxa"/>
          </w:tcPr>
          <w:p w14:paraId="1455CFC3" w14:textId="77777777" w:rsidR="00F563DC" w:rsidRPr="003B1114" w:rsidRDefault="00F563DC" w:rsidP="003A10E1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  <w:szCs w:val="24"/>
                <w:lang w:val="es-MX"/>
              </w:rPr>
            </w:pPr>
            <w:r w:rsidRPr="003B1114">
              <w:rPr>
                <w:rFonts w:ascii="Verdana" w:hAnsi="Verdana" w:cstheme="minorHAnsi"/>
                <w:szCs w:val="24"/>
                <w:lang w:val="es-MX"/>
              </w:rPr>
              <w:t>COMPUESTOS INORGÁNICOS</w:t>
            </w:r>
          </w:p>
        </w:tc>
      </w:tr>
      <w:tr w:rsidR="00F563DC" w:rsidRPr="003B1114" w14:paraId="024B4D9B" w14:textId="77777777" w:rsidTr="003B1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385C3FE" w14:textId="77777777" w:rsidR="00F563DC" w:rsidRPr="003B1114" w:rsidRDefault="00F563DC" w:rsidP="003A10E1">
            <w:pPr>
              <w:pStyle w:val="Sinespaciado"/>
              <w:jc w:val="both"/>
              <w:rPr>
                <w:rFonts w:ascii="Verdana" w:hAnsi="Verdana" w:cstheme="minorHAnsi"/>
                <w:b w:val="0"/>
                <w:szCs w:val="24"/>
                <w:lang w:val="es-MX"/>
              </w:rPr>
            </w:pPr>
            <w:r w:rsidRPr="003B1114">
              <w:rPr>
                <w:rFonts w:ascii="Verdana" w:hAnsi="Verdana" w:cstheme="minorHAnsi"/>
                <w:b w:val="0"/>
                <w:szCs w:val="24"/>
                <w:lang w:val="es-MX"/>
              </w:rPr>
              <w:t xml:space="preserve">Todos los compuestos utilizan como base de contrición al átomo de carbono y unos pocos elementos más. </w:t>
            </w:r>
          </w:p>
        </w:tc>
        <w:tc>
          <w:tcPr>
            <w:tcW w:w="528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DBCE287" w14:textId="77777777" w:rsidR="00F563DC" w:rsidRPr="003B1114" w:rsidRDefault="00F563DC" w:rsidP="003A10E1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Cs w:val="24"/>
                <w:lang w:val="es-MX"/>
              </w:rPr>
            </w:pPr>
          </w:p>
        </w:tc>
      </w:tr>
      <w:tr w:rsidR="00F563DC" w:rsidRPr="003B1114" w14:paraId="110AAA0C" w14:textId="77777777" w:rsidTr="003B1114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4" w:type="dxa"/>
          </w:tcPr>
          <w:p w14:paraId="1DECF0D4" w14:textId="77777777" w:rsidR="00F563DC" w:rsidRPr="003B1114" w:rsidRDefault="00F563DC" w:rsidP="003A10E1">
            <w:pPr>
              <w:pStyle w:val="Sinespaciado"/>
              <w:rPr>
                <w:rFonts w:ascii="Verdana" w:hAnsi="Verdana" w:cstheme="minorHAnsi"/>
                <w:b w:val="0"/>
                <w:szCs w:val="24"/>
                <w:lang w:val="es-MX"/>
              </w:rPr>
            </w:pPr>
          </w:p>
        </w:tc>
        <w:tc>
          <w:tcPr>
            <w:tcW w:w="5284" w:type="dxa"/>
          </w:tcPr>
          <w:p w14:paraId="25DFAD5E" w14:textId="77777777" w:rsidR="00F563DC" w:rsidRPr="003B1114" w:rsidRDefault="00F563DC" w:rsidP="003A10E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Cs w:val="24"/>
                <w:lang w:val="es-MX"/>
              </w:rPr>
            </w:pPr>
            <w:r w:rsidRPr="003B1114">
              <w:rPr>
                <w:rFonts w:ascii="Verdana" w:hAnsi="Verdana" w:cstheme="minorHAnsi"/>
                <w:szCs w:val="24"/>
                <w:lang w:val="es-MX"/>
              </w:rPr>
              <w:t>Los inorgánicos lo hacen mediante enlaces iónicos y covalentes.</w:t>
            </w:r>
          </w:p>
        </w:tc>
      </w:tr>
      <w:tr w:rsidR="00F563DC" w:rsidRPr="003B1114" w14:paraId="4AD26CCC" w14:textId="77777777" w:rsidTr="003B1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12A38FE" w14:textId="77777777" w:rsidR="00F563DC" w:rsidRPr="003B1114" w:rsidRDefault="00F563DC" w:rsidP="003A10E1">
            <w:pPr>
              <w:pStyle w:val="Sinespaciado"/>
              <w:rPr>
                <w:rFonts w:ascii="Verdana" w:hAnsi="Verdana" w:cstheme="minorHAnsi"/>
                <w:b w:val="0"/>
                <w:szCs w:val="24"/>
                <w:lang w:val="es-MX"/>
              </w:rPr>
            </w:pPr>
          </w:p>
        </w:tc>
        <w:tc>
          <w:tcPr>
            <w:tcW w:w="528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BD94FAD" w14:textId="77777777" w:rsidR="00F563DC" w:rsidRPr="003B1114" w:rsidRDefault="00F563DC" w:rsidP="003A10E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Cs w:val="24"/>
                <w:lang w:val="es-MX"/>
              </w:rPr>
            </w:pPr>
            <w:r w:rsidRPr="003B1114">
              <w:rPr>
                <w:rFonts w:ascii="Verdana" w:hAnsi="Verdana" w:cstheme="minorHAnsi"/>
                <w:szCs w:val="24"/>
                <w:lang w:val="es-MX"/>
              </w:rPr>
              <w:t xml:space="preserve">Los inorgánicos generalmente no presentan isómeros. </w:t>
            </w:r>
          </w:p>
        </w:tc>
      </w:tr>
      <w:tr w:rsidR="00F563DC" w:rsidRPr="003B1114" w14:paraId="1025392A" w14:textId="77777777" w:rsidTr="003B1114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4" w:type="dxa"/>
          </w:tcPr>
          <w:p w14:paraId="05A4BCDB" w14:textId="77777777" w:rsidR="00F563DC" w:rsidRPr="003B1114" w:rsidRDefault="00F563DC" w:rsidP="003A10E1">
            <w:pPr>
              <w:pStyle w:val="Sinespaciado"/>
              <w:rPr>
                <w:rFonts w:ascii="Verdana" w:hAnsi="Verdana" w:cstheme="minorHAnsi"/>
                <w:b w:val="0"/>
                <w:szCs w:val="24"/>
                <w:lang w:val="es-MX"/>
              </w:rPr>
            </w:pPr>
            <w:r w:rsidRPr="003B1114">
              <w:rPr>
                <w:rFonts w:ascii="Verdana" w:hAnsi="Verdana" w:cstheme="minorHAnsi"/>
                <w:b w:val="0"/>
                <w:szCs w:val="24"/>
                <w:lang w:val="es-MX"/>
              </w:rPr>
              <w:t>Los compuestos orgánicos encontrados en la naturaleza tienen origen vegetal o animal, muy pocos son de origen mineral.</w:t>
            </w:r>
          </w:p>
        </w:tc>
        <w:tc>
          <w:tcPr>
            <w:tcW w:w="5284" w:type="dxa"/>
          </w:tcPr>
          <w:p w14:paraId="1BEDE2DF" w14:textId="77777777" w:rsidR="00F563DC" w:rsidRPr="003B1114" w:rsidRDefault="00F563DC" w:rsidP="003A10E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Cs w:val="24"/>
                <w:lang w:val="es-MX"/>
              </w:rPr>
            </w:pPr>
          </w:p>
        </w:tc>
      </w:tr>
      <w:tr w:rsidR="00F563DC" w:rsidRPr="003B1114" w14:paraId="43BED004" w14:textId="77777777" w:rsidTr="003B1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F0EC3EA" w14:textId="77777777" w:rsidR="00F563DC" w:rsidRPr="003B1114" w:rsidRDefault="00F563DC" w:rsidP="003A10E1">
            <w:pPr>
              <w:pStyle w:val="Sinespaciado"/>
              <w:rPr>
                <w:rFonts w:ascii="Verdana" w:hAnsi="Verdana" w:cstheme="minorHAnsi"/>
                <w:b w:val="0"/>
                <w:szCs w:val="24"/>
                <w:lang w:val="es-MX"/>
              </w:rPr>
            </w:pPr>
          </w:p>
        </w:tc>
        <w:tc>
          <w:tcPr>
            <w:tcW w:w="528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47EE908" w14:textId="77777777" w:rsidR="00F563DC" w:rsidRPr="003B1114" w:rsidRDefault="00F563DC" w:rsidP="003A10E1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Cs w:val="24"/>
                <w:lang w:val="es-MX"/>
              </w:rPr>
            </w:pPr>
            <w:r w:rsidRPr="003B1114">
              <w:rPr>
                <w:rFonts w:ascii="Verdana" w:hAnsi="Verdana" w:cstheme="minorHAnsi"/>
                <w:szCs w:val="24"/>
                <w:lang w:val="es-MX"/>
              </w:rPr>
              <w:t>Los compuestos inorgánicos, con excepción de algunos silicatos, no forman cadenas.</w:t>
            </w:r>
          </w:p>
        </w:tc>
      </w:tr>
      <w:tr w:rsidR="00F563DC" w:rsidRPr="003B1114" w14:paraId="3AE5E824" w14:textId="77777777" w:rsidTr="003B1114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4" w:type="dxa"/>
          </w:tcPr>
          <w:p w14:paraId="0A3F09E4" w14:textId="77777777" w:rsidR="00F563DC" w:rsidRPr="003B1114" w:rsidRDefault="00F563DC" w:rsidP="003A10E1">
            <w:pPr>
              <w:pStyle w:val="Sinespaciado"/>
              <w:rPr>
                <w:rFonts w:ascii="Verdana" w:hAnsi="Verdana" w:cstheme="minorHAnsi"/>
                <w:b w:val="0"/>
                <w:szCs w:val="24"/>
                <w:lang w:val="es-MX"/>
              </w:rPr>
            </w:pPr>
          </w:p>
        </w:tc>
        <w:tc>
          <w:tcPr>
            <w:tcW w:w="5284" w:type="dxa"/>
          </w:tcPr>
          <w:p w14:paraId="2F6B1A8A" w14:textId="77777777" w:rsidR="00F563DC" w:rsidRPr="003B1114" w:rsidRDefault="00F563DC" w:rsidP="003A10E1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Cs w:val="24"/>
                <w:lang w:val="es-MX"/>
              </w:rPr>
            </w:pPr>
            <w:r w:rsidRPr="003B1114">
              <w:rPr>
                <w:rFonts w:ascii="Verdana" w:hAnsi="Verdana" w:cstheme="minorHAnsi"/>
                <w:szCs w:val="24"/>
                <w:lang w:val="es-MX"/>
              </w:rPr>
              <w:t xml:space="preserve">El número de los compuestos inorgánicos es mínimo a comparación de los orgánicos. </w:t>
            </w:r>
          </w:p>
        </w:tc>
      </w:tr>
    </w:tbl>
    <w:p w14:paraId="210775E9" w14:textId="77777777" w:rsidR="00F563DC" w:rsidRPr="003B1114" w:rsidRDefault="00F563DC" w:rsidP="00F563DC">
      <w:pPr>
        <w:pStyle w:val="Sinespaciado"/>
        <w:rPr>
          <w:rFonts w:ascii="Verdana" w:hAnsi="Verdana" w:cstheme="minorHAnsi"/>
          <w:sz w:val="24"/>
          <w:szCs w:val="24"/>
          <w:lang w:val="es-MX"/>
        </w:rPr>
      </w:pPr>
    </w:p>
    <w:p w14:paraId="3BDEC222" w14:textId="77777777" w:rsidR="00F563DC" w:rsidRPr="003B1114" w:rsidRDefault="00F563DC" w:rsidP="00F563DC">
      <w:pPr>
        <w:pStyle w:val="Sinespaciado"/>
        <w:rPr>
          <w:rFonts w:ascii="Verdana" w:hAnsi="Verdana" w:cstheme="minorHAnsi"/>
          <w:sz w:val="24"/>
          <w:szCs w:val="24"/>
          <w:lang w:val="es-MX"/>
        </w:rPr>
      </w:pPr>
    </w:p>
    <w:p w14:paraId="4A596D81" w14:textId="77777777" w:rsidR="00F563DC" w:rsidRPr="003B1114" w:rsidRDefault="00F563DC" w:rsidP="00F563DC">
      <w:pPr>
        <w:pStyle w:val="Sinespaciado"/>
        <w:rPr>
          <w:rFonts w:ascii="Verdana" w:hAnsi="Verdana" w:cstheme="minorHAnsi"/>
          <w:sz w:val="24"/>
          <w:szCs w:val="24"/>
          <w:lang w:val="es-MX"/>
        </w:rPr>
      </w:pPr>
    </w:p>
    <w:p w14:paraId="36433467" w14:textId="77777777" w:rsidR="00F563DC" w:rsidRPr="003B1114" w:rsidRDefault="00F563DC" w:rsidP="00F563DC">
      <w:pPr>
        <w:pStyle w:val="Prrafodelista"/>
        <w:jc w:val="right"/>
        <w:rPr>
          <w:rFonts w:ascii="Verdana" w:eastAsia="Times New Roman" w:hAnsi="Verdana" w:cs="Calibri"/>
          <w:b/>
          <w:i/>
          <w:iCs/>
          <w:lang w:eastAsia="es-MX"/>
        </w:rPr>
      </w:pPr>
      <w:r w:rsidRPr="003B1114">
        <w:rPr>
          <w:rFonts w:ascii="Verdana" w:eastAsia="Times New Roman" w:hAnsi="Verdana" w:cs="Calibri"/>
          <w:b/>
          <w:i/>
          <w:iCs/>
          <w:lang w:eastAsia="es-MX"/>
        </w:rPr>
        <w:t xml:space="preserve">Envíala a través de la plataforma Virtual. </w:t>
      </w:r>
    </w:p>
    <w:p w14:paraId="4B3E1534" w14:textId="77777777" w:rsidR="00F563DC" w:rsidRPr="003B1114" w:rsidRDefault="00F563DC" w:rsidP="00F563DC">
      <w:pPr>
        <w:pStyle w:val="Prrafodelista"/>
        <w:jc w:val="right"/>
        <w:rPr>
          <w:rFonts w:ascii="Verdana" w:eastAsia="Times New Roman" w:hAnsi="Verdana" w:cs="Calibri"/>
          <w:b/>
          <w:i/>
          <w:iCs/>
          <w:lang w:eastAsia="es-MX"/>
        </w:rPr>
      </w:pPr>
      <w:r w:rsidRPr="003B1114">
        <w:rPr>
          <w:rFonts w:ascii="Verdana" w:eastAsia="Times New Roman" w:hAnsi="Verdana" w:cs="Calibri"/>
          <w:b/>
          <w:i/>
          <w:iCs/>
          <w:lang w:eastAsia="es-MX"/>
        </w:rPr>
        <w:t xml:space="preserve">Recuerda que el archivo debe ser nombrado: </w:t>
      </w:r>
    </w:p>
    <w:p w14:paraId="3650D1DE" w14:textId="27C0582A" w:rsidR="00F563DC" w:rsidRPr="003B1114" w:rsidRDefault="00F563DC" w:rsidP="00F563DC">
      <w:pPr>
        <w:jc w:val="right"/>
        <w:rPr>
          <w:rFonts w:ascii="Verdana" w:hAnsi="Verdana"/>
          <w:b/>
          <w:i/>
          <w:sz w:val="24"/>
          <w:szCs w:val="24"/>
        </w:rPr>
      </w:pPr>
      <w:r w:rsidRPr="003B1114">
        <w:rPr>
          <w:rFonts w:ascii="Verdana" w:hAnsi="Verdana"/>
          <w:b/>
          <w:i/>
          <w:sz w:val="24"/>
          <w:szCs w:val="24"/>
        </w:rPr>
        <w:t>Apellido Paterno_Primer Nombre_Organicos_E_Inorganicos</w:t>
      </w:r>
    </w:p>
    <w:p w14:paraId="431CE583" w14:textId="77777777" w:rsidR="003B1114" w:rsidRPr="003B1114" w:rsidRDefault="003B1114" w:rsidP="00F563DC">
      <w:pPr>
        <w:jc w:val="right"/>
        <w:rPr>
          <w:rFonts w:ascii="Verdana" w:hAnsi="Verdana"/>
          <w:b/>
          <w:i/>
          <w:sz w:val="24"/>
          <w:szCs w:val="24"/>
        </w:rPr>
      </w:pPr>
    </w:p>
    <w:p w14:paraId="469DB3B2" w14:textId="77777777" w:rsidR="003B1114" w:rsidRDefault="003B1114" w:rsidP="00F563DC">
      <w:pPr>
        <w:jc w:val="right"/>
        <w:rPr>
          <w:rFonts w:ascii="Verdana" w:hAnsi="Verdana"/>
          <w:b/>
          <w:i/>
          <w:sz w:val="24"/>
          <w:szCs w:val="24"/>
        </w:rPr>
      </w:pPr>
    </w:p>
    <w:p w14:paraId="0D550DF9" w14:textId="77777777" w:rsidR="003B1114" w:rsidRDefault="003B1114" w:rsidP="00F563DC">
      <w:pPr>
        <w:jc w:val="right"/>
        <w:rPr>
          <w:rFonts w:ascii="Verdana" w:hAnsi="Verdana"/>
          <w:b/>
          <w:i/>
          <w:sz w:val="24"/>
          <w:szCs w:val="24"/>
        </w:rPr>
      </w:pPr>
    </w:p>
    <w:p w14:paraId="1305C9F9" w14:textId="77777777" w:rsidR="003B1114" w:rsidRDefault="003B1114" w:rsidP="00F563DC">
      <w:pPr>
        <w:jc w:val="right"/>
        <w:rPr>
          <w:rFonts w:ascii="Verdana" w:hAnsi="Verdana"/>
          <w:b/>
          <w:i/>
          <w:sz w:val="24"/>
          <w:szCs w:val="24"/>
        </w:rPr>
      </w:pPr>
    </w:p>
    <w:p w14:paraId="602217FE" w14:textId="77777777" w:rsidR="003B1114" w:rsidRPr="003B1114" w:rsidRDefault="003B1114" w:rsidP="00F563DC">
      <w:pPr>
        <w:jc w:val="right"/>
        <w:rPr>
          <w:rFonts w:ascii="Verdana" w:hAnsi="Verdana"/>
          <w:b/>
          <w:i/>
          <w:sz w:val="24"/>
          <w:szCs w:val="24"/>
        </w:rPr>
      </w:pPr>
    </w:p>
    <w:p w14:paraId="2B039D17" w14:textId="77777777" w:rsidR="003B1114" w:rsidRPr="003B1114" w:rsidRDefault="003B1114" w:rsidP="00F563DC">
      <w:pPr>
        <w:jc w:val="right"/>
        <w:rPr>
          <w:rFonts w:ascii="Verdana" w:hAnsi="Verdana"/>
          <w:b/>
          <w:i/>
          <w:sz w:val="24"/>
          <w:szCs w:val="24"/>
        </w:rPr>
      </w:pPr>
    </w:p>
    <w:p w14:paraId="44AE44A3" w14:textId="77777777" w:rsidR="003B1114" w:rsidRPr="003B1114" w:rsidRDefault="003B1114" w:rsidP="00F563DC">
      <w:pPr>
        <w:jc w:val="right"/>
        <w:rPr>
          <w:rFonts w:ascii="Verdana" w:hAnsi="Verdana"/>
          <w:b/>
          <w:i/>
          <w:sz w:val="24"/>
          <w:szCs w:val="24"/>
        </w:rPr>
      </w:pPr>
    </w:p>
    <w:p w14:paraId="6C8BED6A" w14:textId="77777777" w:rsidR="003B1114" w:rsidRPr="003B1114" w:rsidRDefault="003B1114" w:rsidP="00F563DC">
      <w:pPr>
        <w:jc w:val="right"/>
        <w:rPr>
          <w:rFonts w:ascii="Verdana" w:hAnsi="Verdana"/>
          <w:b/>
          <w:i/>
          <w:sz w:val="24"/>
          <w:szCs w:val="24"/>
        </w:rPr>
      </w:pPr>
    </w:p>
    <w:p w14:paraId="1778B8C5" w14:textId="77777777" w:rsidR="003B1114" w:rsidRDefault="003B1114" w:rsidP="003B1114">
      <w:pPr>
        <w:pStyle w:val="Sinespaciado"/>
        <w:rPr>
          <w:rFonts w:ascii="Verdana" w:hAnsi="Verdana" w:cstheme="minorHAnsi"/>
          <w:b/>
          <w:lang w:val="es-MX"/>
        </w:rPr>
      </w:pPr>
    </w:p>
    <w:p w14:paraId="08F4971A" w14:textId="77777777" w:rsidR="003B1114" w:rsidRPr="003B1114" w:rsidRDefault="003B1114" w:rsidP="003B1114">
      <w:pPr>
        <w:pStyle w:val="Sinespaciado"/>
        <w:rPr>
          <w:rFonts w:ascii="Verdana" w:hAnsi="Verdana" w:cstheme="minorHAnsi"/>
          <w:b/>
          <w:sz w:val="24"/>
          <w:lang w:val="es-MX"/>
        </w:rPr>
      </w:pPr>
      <w:r w:rsidRPr="003B1114">
        <w:rPr>
          <w:rFonts w:ascii="Verdana" w:hAnsi="Verdana" w:cstheme="minorHAnsi"/>
          <w:b/>
          <w:sz w:val="24"/>
          <w:lang w:val="es-MX"/>
        </w:rPr>
        <w:t xml:space="preserve">Rúbrica de cuadro a completar </w:t>
      </w:r>
    </w:p>
    <w:p w14:paraId="4F1FF14B" w14:textId="77777777" w:rsidR="003B1114" w:rsidRPr="003B1114" w:rsidRDefault="003B1114" w:rsidP="003B1114">
      <w:pPr>
        <w:pStyle w:val="Sinespaciado"/>
        <w:rPr>
          <w:rFonts w:ascii="Verdana" w:hAnsi="Verdana" w:cstheme="minorHAnsi"/>
          <w:b/>
          <w:lang w:val="es-MX"/>
        </w:rPr>
      </w:pPr>
      <w:bookmarkStart w:id="0" w:name="_GoBack"/>
      <w:bookmarkEnd w:id="0"/>
    </w:p>
    <w:tbl>
      <w:tblPr>
        <w:tblStyle w:val="Listaclara-nfasis1"/>
        <w:tblW w:w="0" w:type="auto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2035"/>
        <w:gridCol w:w="1907"/>
        <w:gridCol w:w="1831"/>
        <w:gridCol w:w="2149"/>
        <w:gridCol w:w="2367"/>
      </w:tblGrid>
      <w:tr w:rsidR="003B1114" w:rsidRPr="003B1114" w14:paraId="0F81AD47" w14:textId="77777777" w:rsidTr="003B11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</w:tcPr>
          <w:p w14:paraId="2A5581B6" w14:textId="77777777" w:rsidR="003B1114" w:rsidRPr="003B1114" w:rsidRDefault="003B1114" w:rsidP="00873984">
            <w:pPr>
              <w:pStyle w:val="Sinespaciado"/>
              <w:rPr>
                <w:rFonts w:ascii="Verdana" w:hAnsi="Verdana"/>
                <w:szCs w:val="20"/>
              </w:rPr>
            </w:pPr>
            <w:r w:rsidRPr="003B1114">
              <w:rPr>
                <w:rFonts w:ascii="Verdana" w:hAnsi="Verdana"/>
                <w:szCs w:val="20"/>
              </w:rPr>
              <w:t>CATEGORÍA</w:t>
            </w:r>
          </w:p>
        </w:tc>
        <w:tc>
          <w:tcPr>
            <w:tcW w:w="1907" w:type="dxa"/>
          </w:tcPr>
          <w:p w14:paraId="2D5DDE9D" w14:textId="77777777" w:rsidR="003B1114" w:rsidRPr="003B1114" w:rsidRDefault="003B1114" w:rsidP="00873984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Cs w:val="20"/>
              </w:rPr>
            </w:pPr>
            <w:r w:rsidRPr="003B1114">
              <w:rPr>
                <w:rFonts w:ascii="Verdana" w:hAnsi="Verdana"/>
                <w:szCs w:val="20"/>
              </w:rPr>
              <w:t>EXCELENTE</w:t>
            </w:r>
          </w:p>
        </w:tc>
        <w:tc>
          <w:tcPr>
            <w:tcW w:w="1831" w:type="dxa"/>
          </w:tcPr>
          <w:p w14:paraId="0531E90E" w14:textId="77777777" w:rsidR="003B1114" w:rsidRPr="003B1114" w:rsidRDefault="003B1114" w:rsidP="00873984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Cs w:val="20"/>
              </w:rPr>
            </w:pPr>
            <w:r w:rsidRPr="003B1114">
              <w:rPr>
                <w:rFonts w:ascii="Verdana" w:hAnsi="Verdana"/>
                <w:szCs w:val="20"/>
              </w:rPr>
              <w:t>BUENO</w:t>
            </w:r>
          </w:p>
        </w:tc>
        <w:tc>
          <w:tcPr>
            <w:tcW w:w="2149" w:type="dxa"/>
          </w:tcPr>
          <w:p w14:paraId="66C68484" w14:textId="77777777" w:rsidR="003B1114" w:rsidRPr="003B1114" w:rsidRDefault="003B1114" w:rsidP="00873984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Cs w:val="20"/>
              </w:rPr>
            </w:pPr>
            <w:r w:rsidRPr="003B1114">
              <w:rPr>
                <w:rFonts w:ascii="Verdana" w:hAnsi="Verdana"/>
                <w:szCs w:val="20"/>
              </w:rPr>
              <w:t>REGULAR</w:t>
            </w:r>
          </w:p>
        </w:tc>
        <w:tc>
          <w:tcPr>
            <w:tcW w:w="2367" w:type="dxa"/>
          </w:tcPr>
          <w:p w14:paraId="68D6B243" w14:textId="77777777" w:rsidR="003B1114" w:rsidRPr="003B1114" w:rsidRDefault="003B1114" w:rsidP="00873984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Cs w:val="20"/>
              </w:rPr>
            </w:pPr>
            <w:r w:rsidRPr="003B1114">
              <w:rPr>
                <w:rFonts w:ascii="Verdana" w:hAnsi="Verdana"/>
                <w:szCs w:val="20"/>
              </w:rPr>
              <w:t>LIMITADO</w:t>
            </w:r>
          </w:p>
        </w:tc>
      </w:tr>
      <w:tr w:rsidR="003B1114" w:rsidRPr="003B1114" w14:paraId="7F88CAD5" w14:textId="77777777" w:rsidTr="003B1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CE136B6" w14:textId="77777777" w:rsidR="003B1114" w:rsidRPr="003B1114" w:rsidRDefault="003B1114" w:rsidP="00873984">
            <w:pPr>
              <w:pStyle w:val="Sinespaciado"/>
              <w:rPr>
                <w:rFonts w:ascii="Verdana" w:hAnsi="Verdana"/>
                <w:szCs w:val="20"/>
              </w:rPr>
            </w:pPr>
            <w:r w:rsidRPr="003B1114">
              <w:rPr>
                <w:rFonts w:ascii="Verdana" w:hAnsi="Verdana"/>
                <w:szCs w:val="20"/>
              </w:rPr>
              <w:t>CONTENIDO</w:t>
            </w:r>
          </w:p>
        </w:tc>
        <w:tc>
          <w:tcPr>
            <w:tcW w:w="1907" w:type="dxa"/>
            <w:tcBorders>
              <w:top w:val="none" w:sz="0" w:space="0" w:color="auto"/>
              <w:bottom w:val="none" w:sz="0" w:space="0" w:color="auto"/>
            </w:tcBorders>
          </w:tcPr>
          <w:p w14:paraId="66FCCD9D" w14:textId="77777777" w:rsidR="003B1114" w:rsidRPr="003B1114" w:rsidRDefault="003B1114" w:rsidP="0087398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Cs w:val="20"/>
                <w:lang w:val="es-MX"/>
              </w:rPr>
            </w:pPr>
            <w:r w:rsidRPr="003B1114">
              <w:rPr>
                <w:rFonts w:ascii="Verdana" w:hAnsi="Verdana"/>
                <w:szCs w:val="20"/>
                <w:lang w:val="es-MX"/>
              </w:rPr>
              <w:t xml:space="preserve">Llena cada uno de los campos del cuadro comparativo con información concisa y correcta. </w:t>
            </w:r>
          </w:p>
        </w:tc>
        <w:tc>
          <w:tcPr>
            <w:tcW w:w="1831" w:type="dxa"/>
            <w:tcBorders>
              <w:top w:val="none" w:sz="0" w:space="0" w:color="auto"/>
              <w:bottom w:val="none" w:sz="0" w:space="0" w:color="auto"/>
            </w:tcBorders>
          </w:tcPr>
          <w:p w14:paraId="0B68F6A6" w14:textId="77777777" w:rsidR="003B1114" w:rsidRPr="003B1114" w:rsidRDefault="003B1114" w:rsidP="0087398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Cs w:val="20"/>
                <w:lang w:val="es-MX"/>
              </w:rPr>
            </w:pPr>
            <w:r w:rsidRPr="003B1114">
              <w:rPr>
                <w:rFonts w:ascii="Verdana" w:hAnsi="Verdana"/>
                <w:szCs w:val="20"/>
                <w:lang w:val="es-MX"/>
              </w:rPr>
              <w:t>Llena más de la mitad de los campos a comparar con información concisa y correcta.</w:t>
            </w:r>
          </w:p>
        </w:tc>
        <w:tc>
          <w:tcPr>
            <w:tcW w:w="2149" w:type="dxa"/>
            <w:tcBorders>
              <w:top w:val="none" w:sz="0" w:space="0" w:color="auto"/>
              <w:bottom w:val="none" w:sz="0" w:space="0" w:color="auto"/>
            </w:tcBorders>
          </w:tcPr>
          <w:p w14:paraId="54CB0662" w14:textId="77777777" w:rsidR="003B1114" w:rsidRPr="003B1114" w:rsidRDefault="003B1114" w:rsidP="0087398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Cs w:val="20"/>
                <w:lang w:val="es-MX"/>
              </w:rPr>
            </w:pPr>
            <w:r w:rsidRPr="003B1114">
              <w:rPr>
                <w:rFonts w:ascii="Verdana" w:hAnsi="Verdana"/>
                <w:szCs w:val="20"/>
                <w:lang w:val="es-MX"/>
              </w:rPr>
              <w:t xml:space="preserve">Llena la mitad de los campos a comparar con información concisa y correcta. </w:t>
            </w:r>
          </w:p>
        </w:tc>
        <w:tc>
          <w:tcPr>
            <w:tcW w:w="23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BC0D3C4" w14:textId="77777777" w:rsidR="003B1114" w:rsidRPr="003B1114" w:rsidRDefault="003B1114" w:rsidP="0087398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Cs w:val="20"/>
                <w:lang w:val="es-MX"/>
              </w:rPr>
            </w:pPr>
            <w:r w:rsidRPr="003B1114">
              <w:rPr>
                <w:rFonts w:ascii="Verdana" w:hAnsi="Verdana"/>
                <w:szCs w:val="20"/>
                <w:lang w:val="es-MX"/>
              </w:rPr>
              <w:t xml:space="preserve">Deja muchos de los campos a comparar vacíos. </w:t>
            </w:r>
          </w:p>
        </w:tc>
      </w:tr>
      <w:tr w:rsidR="003B1114" w:rsidRPr="003B1114" w14:paraId="532E18E8" w14:textId="77777777" w:rsidTr="003B1114">
        <w:trPr>
          <w:trHeight w:val="2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</w:tcPr>
          <w:p w14:paraId="3DDA5C45" w14:textId="77777777" w:rsidR="003B1114" w:rsidRPr="003B1114" w:rsidRDefault="003B1114" w:rsidP="00873984">
            <w:pPr>
              <w:pStyle w:val="Sinespaciado"/>
              <w:rPr>
                <w:rFonts w:ascii="Verdana" w:hAnsi="Verdana"/>
                <w:szCs w:val="20"/>
              </w:rPr>
            </w:pPr>
            <w:r w:rsidRPr="003B1114">
              <w:rPr>
                <w:rFonts w:ascii="Verdana" w:hAnsi="Verdana"/>
                <w:szCs w:val="20"/>
              </w:rPr>
              <w:t>ORTOGRAFÍA, ACENTUACIÓN Y PUNTUACIÓN</w:t>
            </w:r>
          </w:p>
        </w:tc>
        <w:tc>
          <w:tcPr>
            <w:tcW w:w="1907" w:type="dxa"/>
          </w:tcPr>
          <w:p w14:paraId="7D128586" w14:textId="77777777" w:rsidR="003B1114" w:rsidRPr="003B1114" w:rsidRDefault="003B1114" w:rsidP="0087398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Cs w:val="20"/>
                <w:lang w:val="es-MX"/>
              </w:rPr>
            </w:pPr>
            <w:r w:rsidRPr="003B1114">
              <w:rPr>
                <w:rFonts w:ascii="Verdana" w:hAnsi="Verdana"/>
                <w:szCs w:val="20"/>
                <w:lang w:val="es-MX"/>
              </w:rPr>
              <w:t>Palabras correctamente escritas; acentos y signos de puntuación colocados donde es necesario.</w:t>
            </w:r>
          </w:p>
        </w:tc>
        <w:tc>
          <w:tcPr>
            <w:tcW w:w="1831" w:type="dxa"/>
          </w:tcPr>
          <w:p w14:paraId="4A996A4D" w14:textId="77777777" w:rsidR="003B1114" w:rsidRPr="003B1114" w:rsidRDefault="003B1114" w:rsidP="0087398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Cs w:val="20"/>
                <w:lang w:val="es-MX"/>
              </w:rPr>
            </w:pPr>
            <w:r w:rsidRPr="003B1114">
              <w:rPr>
                <w:rFonts w:ascii="Verdana" w:hAnsi="Verdana"/>
                <w:szCs w:val="20"/>
                <w:lang w:val="es-MX"/>
              </w:rPr>
              <w:t>Figuran algunos errores ortográficos, aunque sí acentuó y colocó signos de puntuación en donde era necesario.</w:t>
            </w:r>
          </w:p>
        </w:tc>
        <w:tc>
          <w:tcPr>
            <w:tcW w:w="2149" w:type="dxa"/>
          </w:tcPr>
          <w:p w14:paraId="7A8FF94A" w14:textId="77777777" w:rsidR="003B1114" w:rsidRPr="003B1114" w:rsidRDefault="003B1114" w:rsidP="0087398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Cs w:val="20"/>
                <w:lang w:val="es-MX"/>
              </w:rPr>
            </w:pPr>
            <w:r w:rsidRPr="003B1114">
              <w:rPr>
                <w:rFonts w:ascii="Verdana" w:hAnsi="Verdana"/>
                <w:szCs w:val="20"/>
                <w:lang w:val="es-MX"/>
              </w:rPr>
              <w:t>Sí se usan signos de puntuación, aunque olvida acentuar las palabras, que por cierto, son muy limitadas.</w:t>
            </w:r>
          </w:p>
        </w:tc>
        <w:tc>
          <w:tcPr>
            <w:tcW w:w="2367" w:type="dxa"/>
          </w:tcPr>
          <w:p w14:paraId="005B8C9D" w14:textId="77777777" w:rsidR="003B1114" w:rsidRPr="003B1114" w:rsidRDefault="003B1114" w:rsidP="0087398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Cs w:val="20"/>
                <w:lang w:val="es-MX"/>
              </w:rPr>
            </w:pPr>
            <w:r w:rsidRPr="003B1114">
              <w:rPr>
                <w:rFonts w:ascii="Verdana" w:hAnsi="Verdana"/>
                <w:szCs w:val="20"/>
                <w:lang w:val="es-MX"/>
              </w:rPr>
              <w:t>Existen muchos errores ortográficos; no acentúa, ni coloca signos de puntuación correctamente.</w:t>
            </w:r>
          </w:p>
        </w:tc>
      </w:tr>
    </w:tbl>
    <w:p w14:paraId="72D8F9D0" w14:textId="77777777" w:rsidR="003B1114" w:rsidRPr="003B1114" w:rsidRDefault="003B1114" w:rsidP="00F563DC">
      <w:pPr>
        <w:jc w:val="right"/>
        <w:rPr>
          <w:rFonts w:ascii="Verdana" w:hAnsi="Verdana"/>
          <w:b/>
          <w:i/>
          <w:sz w:val="24"/>
          <w:szCs w:val="24"/>
        </w:rPr>
      </w:pPr>
    </w:p>
    <w:sectPr w:rsidR="003B1114" w:rsidRPr="003B1114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39AFEC" w14:textId="77777777" w:rsidR="00B71F73" w:rsidRDefault="00B71F73" w:rsidP="000C56E4">
      <w:r>
        <w:separator/>
      </w:r>
    </w:p>
  </w:endnote>
  <w:endnote w:type="continuationSeparator" w:id="0">
    <w:p w14:paraId="5BED0200" w14:textId="77777777" w:rsidR="00B71F73" w:rsidRDefault="00B71F73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EC868" w14:textId="77777777" w:rsidR="00B71F73" w:rsidRDefault="00B71F73" w:rsidP="004F555F">
    <w:pPr>
      <w:pStyle w:val="Piedepgina"/>
      <w:ind w:left="-567"/>
    </w:pPr>
    <w:r>
      <w:t xml:space="preserve">            </w:t>
    </w:r>
  </w:p>
  <w:p w14:paraId="796B11EC" w14:textId="77777777" w:rsidR="00B71F73" w:rsidRDefault="00B71F73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062EB08" wp14:editId="0DDF472F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4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AE484" w14:textId="77777777" w:rsidR="00B71F73" w:rsidRDefault="00B71F73" w:rsidP="000C56E4">
      <w:r>
        <w:separator/>
      </w:r>
    </w:p>
  </w:footnote>
  <w:footnote w:type="continuationSeparator" w:id="0">
    <w:p w14:paraId="778DF33D" w14:textId="77777777" w:rsidR="00B71F73" w:rsidRDefault="00B71F73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8BB6F" w14:textId="77777777" w:rsidR="00B71F73" w:rsidRDefault="00B71F73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23DA09" wp14:editId="6770743E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BA8F2B" w14:textId="61A0876E" w:rsidR="00B71F73" w:rsidRPr="00CD2A82" w:rsidRDefault="00F356A6" w:rsidP="00112BC0">
                          <w:pPr>
                            <w:rPr>
                              <w:rFonts w:ascii="Verdana" w:hAnsi="Verdana"/>
                              <w:color w:val="FFFF00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>Acti</w:t>
                          </w:r>
                          <w:r w:rsidR="00F563DC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>vidad: Orgánicos e Inorgánicos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49BA8F2B" w14:textId="61A0876E" w:rsidR="00B71F73" w:rsidRPr="00CD2A82" w:rsidRDefault="00F356A6" w:rsidP="00112BC0">
                    <w:pPr>
                      <w:rPr>
                        <w:rFonts w:ascii="Verdana" w:hAnsi="Verdana"/>
                        <w:color w:val="FFFF00"/>
                        <w:sz w:val="56"/>
                        <w:szCs w:val="56"/>
                      </w:rPr>
                    </w:pPr>
                    <w:r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>Acti</w:t>
                    </w:r>
                    <w:r w:rsidR="00F563DC"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>vidad: Orgánicos e Inorgánicos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0285AB8" wp14:editId="072D29C7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A85E1B" wp14:editId="582F0F18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ABAB62" w14:textId="77777777" w:rsidR="00B71F73" w:rsidRPr="00B44069" w:rsidRDefault="00B71F73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74DA928F" w14:textId="77777777" w:rsidR="00B71F73" w:rsidRPr="00901951" w:rsidRDefault="00B71F73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20ABAB62" w14:textId="77777777" w:rsidR="00B71F73" w:rsidRPr="00B44069" w:rsidRDefault="00B71F73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74DA928F" w14:textId="77777777" w:rsidR="00B71F73" w:rsidRPr="00901951" w:rsidRDefault="00B71F73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20AF"/>
    <w:multiLevelType w:val="hybridMultilevel"/>
    <w:tmpl w:val="3A7AE5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84A78"/>
    <w:multiLevelType w:val="hybridMultilevel"/>
    <w:tmpl w:val="A63CB46C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6240E5"/>
    <w:multiLevelType w:val="hybridMultilevel"/>
    <w:tmpl w:val="E9F044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FD275F"/>
    <w:multiLevelType w:val="hybridMultilevel"/>
    <w:tmpl w:val="6AEAF2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C745F3"/>
    <w:multiLevelType w:val="hybridMultilevel"/>
    <w:tmpl w:val="25C42A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AA2F3E"/>
    <w:multiLevelType w:val="hybridMultilevel"/>
    <w:tmpl w:val="0308AF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32713DD"/>
    <w:multiLevelType w:val="hybridMultilevel"/>
    <w:tmpl w:val="ED22F7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A41911"/>
    <w:multiLevelType w:val="hybridMultilevel"/>
    <w:tmpl w:val="99F6DB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D0036F4"/>
    <w:multiLevelType w:val="hybridMultilevel"/>
    <w:tmpl w:val="2BD01B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D719A3"/>
    <w:multiLevelType w:val="hybridMultilevel"/>
    <w:tmpl w:val="55947878"/>
    <w:lvl w:ilvl="0" w:tplc="2DE656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121854"/>
    <w:multiLevelType w:val="hybridMultilevel"/>
    <w:tmpl w:val="CA128F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962326"/>
    <w:multiLevelType w:val="hybridMultilevel"/>
    <w:tmpl w:val="5DDE85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1E28D7"/>
    <w:multiLevelType w:val="multilevel"/>
    <w:tmpl w:val="8C9CDB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>
    <w:nsid w:val="77B40BCA"/>
    <w:multiLevelType w:val="hybridMultilevel"/>
    <w:tmpl w:val="50206F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28"/>
  </w:num>
  <w:num w:numId="4">
    <w:abstractNumId w:val="19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9"/>
  </w:num>
  <w:num w:numId="10">
    <w:abstractNumId w:val="36"/>
  </w:num>
  <w:num w:numId="11">
    <w:abstractNumId w:val="32"/>
  </w:num>
  <w:num w:numId="12">
    <w:abstractNumId w:val="6"/>
  </w:num>
  <w:num w:numId="13">
    <w:abstractNumId w:val="38"/>
  </w:num>
  <w:num w:numId="14">
    <w:abstractNumId w:val="42"/>
  </w:num>
  <w:num w:numId="15">
    <w:abstractNumId w:val="2"/>
  </w:num>
  <w:num w:numId="16">
    <w:abstractNumId w:val="33"/>
  </w:num>
  <w:num w:numId="17">
    <w:abstractNumId w:val="10"/>
  </w:num>
  <w:num w:numId="18">
    <w:abstractNumId w:val="25"/>
  </w:num>
  <w:num w:numId="19">
    <w:abstractNumId w:val="37"/>
  </w:num>
  <w:num w:numId="20">
    <w:abstractNumId w:val="23"/>
  </w:num>
  <w:num w:numId="21">
    <w:abstractNumId w:val="24"/>
  </w:num>
  <w:num w:numId="22">
    <w:abstractNumId w:val="5"/>
  </w:num>
  <w:num w:numId="23">
    <w:abstractNumId w:val="20"/>
  </w:num>
  <w:num w:numId="24">
    <w:abstractNumId w:val="22"/>
  </w:num>
  <w:num w:numId="25">
    <w:abstractNumId w:val="1"/>
  </w:num>
  <w:num w:numId="26">
    <w:abstractNumId w:val="30"/>
  </w:num>
  <w:num w:numId="27">
    <w:abstractNumId w:val="7"/>
  </w:num>
  <w:num w:numId="28">
    <w:abstractNumId w:val="34"/>
  </w:num>
  <w:num w:numId="29">
    <w:abstractNumId w:val="16"/>
  </w:num>
  <w:num w:numId="30">
    <w:abstractNumId w:val="14"/>
  </w:num>
  <w:num w:numId="31">
    <w:abstractNumId w:val="4"/>
  </w:num>
  <w:num w:numId="32">
    <w:abstractNumId w:val="18"/>
  </w:num>
  <w:num w:numId="33">
    <w:abstractNumId w:val="13"/>
  </w:num>
  <w:num w:numId="34">
    <w:abstractNumId w:val="27"/>
  </w:num>
  <w:num w:numId="35">
    <w:abstractNumId w:val="43"/>
  </w:num>
  <w:num w:numId="36">
    <w:abstractNumId w:val="0"/>
  </w:num>
  <w:num w:numId="37">
    <w:abstractNumId w:val="12"/>
  </w:num>
  <w:num w:numId="38">
    <w:abstractNumId w:val="39"/>
  </w:num>
  <w:num w:numId="39">
    <w:abstractNumId w:val="9"/>
  </w:num>
  <w:num w:numId="40">
    <w:abstractNumId w:val="41"/>
  </w:num>
  <w:num w:numId="41">
    <w:abstractNumId w:val="26"/>
  </w:num>
  <w:num w:numId="42">
    <w:abstractNumId w:val="3"/>
  </w:num>
  <w:num w:numId="43">
    <w:abstractNumId w:val="15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4535"/>
    <w:rsid w:val="0004485E"/>
    <w:rsid w:val="0004535F"/>
    <w:rsid w:val="00052354"/>
    <w:rsid w:val="0006642A"/>
    <w:rsid w:val="00070687"/>
    <w:rsid w:val="00084C4B"/>
    <w:rsid w:val="000C56E4"/>
    <w:rsid w:val="000C73AD"/>
    <w:rsid w:val="000D2E91"/>
    <w:rsid w:val="000D63C7"/>
    <w:rsid w:val="00112BC0"/>
    <w:rsid w:val="00114A5D"/>
    <w:rsid w:val="001408BB"/>
    <w:rsid w:val="00175BD2"/>
    <w:rsid w:val="00177091"/>
    <w:rsid w:val="00190808"/>
    <w:rsid w:val="00203CCD"/>
    <w:rsid w:val="002452F5"/>
    <w:rsid w:val="00260A50"/>
    <w:rsid w:val="00264981"/>
    <w:rsid w:val="00271AEF"/>
    <w:rsid w:val="00274667"/>
    <w:rsid w:val="00293E23"/>
    <w:rsid w:val="002A67F9"/>
    <w:rsid w:val="002C5D7E"/>
    <w:rsid w:val="002E3A96"/>
    <w:rsid w:val="00305F1F"/>
    <w:rsid w:val="003064B8"/>
    <w:rsid w:val="00307F94"/>
    <w:rsid w:val="0039235F"/>
    <w:rsid w:val="003B1114"/>
    <w:rsid w:val="003D431C"/>
    <w:rsid w:val="003E53E7"/>
    <w:rsid w:val="003F4FC7"/>
    <w:rsid w:val="00400993"/>
    <w:rsid w:val="00416ABB"/>
    <w:rsid w:val="0047758A"/>
    <w:rsid w:val="004918B3"/>
    <w:rsid w:val="004B58C6"/>
    <w:rsid w:val="004B64F4"/>
    <w:rsid w:val="004C5CFC"/>
    <w:rsid w:val="004D308A"/>
    <w:rsid w:val="004F555F"/>
    <w:rsid w:val="005332BC"/>
    <w:rsid w:val="00547BC6"/>
    <w:rsid w:val="005C770C"/>
    <w:rsid w:val="005E602E"/>
    <w:rsid w:val="005F42A2"/>
    <w:rsid w:val="005F589F"/>
    <w:rsid w:val="00617F9A"/>
    <w:rsid w:val="00625AF7"/>
    <w:rsid w:val="00625B96"/>
    <w:rsid w:val="00676F41"/>
    <w:rsid w:val="00695EFB"/>
    <w:rsid w:val="00696502"/>
    <w:rsid w:val="00696D11"/>
    <w:rsid w:val="006B2A8F"/>
    <w:rsid w:val="006D7D8D"/>
    <w:rsid w:val="006E4A17"/>
    <w:rsid w:val="00703456"/>
    <w:rsid w:val="0071698D"/>
    <w:rsid w:val="007174A4"/>
    <w:rsid w:val="0074674B"/>
    <w:rsid w:val="00780D6B"/>
    <w:rsid w:val="00792319"/>
    <w:rsid w:val="00794373"/>
    <w:rsid w:val="007A02A5"/>
    <w:rsid w:val="007A3209"/>
    <w:rsid w:val="007B0549"/>
    <w:rsid w:val="007C352A"/>
    <w:rsid w:val="007D556E"/>
    <w:rsid w:val="007E0F53"/>
    <w:rsid w:val="007E15BB"/>
    <w:rsid w:val="008162AC"/>
    <w:rsid w:val="0084096C"/>
    <w:rsid w:val="00851A71"/>
    <w:rsid w:val="00884708"/>
    <w:rsid w:val="00891B0C"/>
    <w:rsid w:val="008C48ED"/>
    <w:rsid w:val="008E01B3"/>
    <w:rsid w:val="00901951"/>
    <w:rsid w:val="00927DB0"/>
    <w:rsid w:val="009545F6"/>
    <w:rsid w:val="009678FA"/>
    <w:rsid w:val="009A3FDE"/>
    <w:rsid w:val="009C2D6F"/>
    <w:rsid w:val="009F164F"/>
    <w:rsid w:val="009F452A"/>
    <w:rsid w:val="00A64278"/>
    <w:rsid w:val="00A76A1B"/>
    <w:rsid w:val="00AF624E"/>
    <w:rsid w:val="00B036D5"/>
    <w:rsid w:val="00B33BD3"/>
    <w:rsid w:val="00B44069"/>
    <w:rsid w:val="00B46003"/>
    <w:rsid w:val="00B46CA9"/>
    <w:rsid w:val="00B56102"/>
    <w:rsid w:val="00B71F73"/>
    <w:rsid w:val="00BD2484"/>
    <w:rsid w:val="00BF2A7F"/>
    <w:rsid w:val="00C36C08"/>
    <w:rsid w:val="00C5401B"/>
    <w:rsid w:val="00C6224F"/>
    <w:rsid w:val="00C704E3"/>
    <w:rsid w:val="00C71C3D"/>
    <w:rsid w:val="00C93AF2"/>
    <w:rsid w:val="00CA200B"/>
    <w:rsid w:val="00CB283F"/>
    <w:rsid w:val="00CC5A6C"/>
    <w:rsid w:val="00CC6A64"/>
    <w:rsid w:val="00CD0CE7"/>
    <w:rsid w:val="00CD2A82"/>
    <w:rsid w:val="00CE04E5"/>
    <w:rsid w:val="00CF39A8"/>
    <w:rsid w:val="00D20C9B"/>
    <w:rsid w:val="00D356A2"/>
    <w:rsid w:val="00D414F5"/>
    <w:rsid w:val="00D5536C"/>
    <w:rsid w:val="00D6286B"/>
    <w:rsid w:val="00D8636B"/>
    <w:rsid w:val="00DB30AC"/>
    <w:rsid w:val="00DB35CC"/>
    <w:rsid w:val="00DC4315"/>
    <w:rsid w:val="00DD370B"/>
    <w:rsid w:val="00DD3A9A"/>
    <w:rsid w:val="00DE64AE"/>
    <w:rsid w:val="00E06C8E"/>
    <w:rsid w:val="00E342E9"/>
    <w:rsid w:val="00E44C17"/>
    <w:rsid w:val="00E60597"/>
    <w:rsid w:val="00EA3784"/>
    <w:rsid w:val="00EA4BBE"/>
    <w:rsid w:val="00EB3C27"/>
    <w:rsid w:val="00EB4AED"/>
    <w:rsid w:val="00F20E4A"/>
    <w:rsid w:val="00F356A6"/>
    <w:rsid w:val="00F36010"/>
    <w:rsid w:val="00F5446E"/>
    <w:rsid w:val="00F563DC"/>
    <w:rsid w:val="00F66D55"/>
    <w:rsid w:val="00F773E7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C5484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Cuadrculaclara-nfasis1">
    <w:name w:val="Light Grid Accent 1"/>
    <w:basedOn w:val="Tablanormal"/>
    <w:uiPriority w:val="62"/>
    <w:rsid w:val="00260A5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domediano2-nfasis5">
    <w:name w:val="Medium Shading 2 Accent 5"/>
    <w:basedOn w:val="Tablanormal"/>
    <w:uiPriority w:val="64"/>
    <w:rsid w:val="00C704E3"/>
    <w:rPr>
      <w:rFonts w:eastAsiaTheme="minorHAnsi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Cuadrculaclara-nfasis1">
    <w:name w:val="Light Grid Accent 1"/>
    <w:basedOn w:val="Tablanormal"/>
    <w:uiPriority w:val="62"/>
    <w:rsid w:val="00260A5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domediano2-nfasis5">
    <w:name w:val="Medium Shading 2 Accent 5"/>
    <w:basedOn w:val="Tablanormal"/>
    <w:uiPriority w:val="64"/>
    <w:rsid w:val="00C704E3"/>
    <w:rPr>
      <w:rFonts w:eastAsiaTheme="minorHAnsi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4EAF5D-E36C-4646-833E-7AD15742B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284</Words>
  <Characters>1565</Characters>
  <Application>Microsoft Macintosh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Ivonne Reyes</cp:lastModifiedBy>
  <cp:revision>3</cp:revision>
  <cp:lastPrinted>2014-05-06T20:10:00Z</cp:lastPrinted>
  <dcterms:created xsi:type="dcterms:W3CDTF">2015-02-04T19:52:00Z</dcterms:created>
  <dcterms:modified xsi:type="dcterms:W3CDTF">2015-02-26T19:23:00Z</dcterms:modified>
</cp:coreProperties>
</file>