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36D8" w14:textId="09B1B126" w:rsidR="00B6255B" w:rsidRDefault="00B6255B" w:rsidP="00502E07">
      <w:pPr>
        <w:rPr>
          <w:rFonts w:ascii="Verdana" w:hAnsi="Verdana"/>
          <w:b/>
          <w:bCs/>
          <w:sz w:val="28"/>
          <w:szCs w:val="28"/>
          <w:lang w:val="es-ES_tradnl"/>
        </w:rPr>
      </w:pPr>
      <w:r>
        <w:rPr>
          <w:rFonts w:ascii="Verdana" w:hAnsi="Verdana"/>
          <w:b/>
          <w:bCs/>
          <w:sz w:val="28"/>
          <w:szCs w:val="28"/>
          <w:lang w:val="es-ES_tradnl"/>
        </w:rPr>
        <w:t>Instrucciones:</w:t>
      </w:r>
    </w:p>
    <w:p w14:paraId="49D4650F" w14:textId="569278F0" w:rsidR="001E66BD" w:rsidRPr="001E66BD" w:rsidRDefault="001E66BD" w:rsidP="001E66B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  <w:r>
        <w:rPr>
          <w:rFonts w:ascii="Verdana" w:hAnsi="Verdana" w:cs="Arial"/>
          <w:bCs/>
          <w:sz w:val="24"/>
          <w:szCs w:val="24"/>
        </w:rPr>
        <w:t>D</w:t>
      </w:r>
      <w:r w:rsidRPr="001E66BD">
        <w:rPr>
          <w:rFonts w:ascii="Verdana" w:hAnsi="Verdana" w:cs="Arial"/>
          <w:bCs/>
          <w:sz w:val="24"/>
          <w:szCs w:val="24"/>
        </w:rPr>
        <w:t>espués de observar cuidadosamente la gráfica anterior, explica en tus propias palabras a qué se refiere cada punto indicado:</w:t>
      </w:r>
    </w:p>
    <w:p w14:paraId="7435D6A6" w14:textId="77777777" w:rsidR="001E66BD" w:rsidRPr="001E66BD" w:rsidRDefault="001E66BD" w:rsidP="001E66B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Cs/>
          <w:sz w:val="24"/>
          <w:szCs w:val="24"/>
        </w:rPr>
      </w:pPr>
    </w:p>
    <w:p w14:paraId="50789537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>Centro</w:t>
      </w:r>
    </w:p>
    <w:p w14:paraId="3D014303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>Vértices</w:t>
      </w:r>
    </w:p>
    <w:p w14:paraId="7474905F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>Focos</w:t>
      </w:r>
    </w:p>
    <w:p w14:paraId="36D374E3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>Eje mayor</w:t>
      </w:r>
    </w:p>
    <w:p w14:paraId="6938035A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 xml:space="preserve">Eje menor </w:t>
      </w:r>
    </w:p>
    <w:p w14:paraId="24E57A33" w14:textId="77777777" w:rsidR="001E66BD" w:rsidRPr="001E66BD" w:rsidRDefault="001E66BD" w:rsidP="001E66BD">
      <w:pPr>
        <w:pStyle w:val="Prrafodelista"/>
        <w:numPr>
          <w:ilvl w:val="0"/>
          <w:numId w:val="44"/>
        </w:numPr>
        <w:autoSpaceDE w:val="0"/>
        <w:autoSpaceDN w:val="0"/>
        <w:adjustRightInd w:val="0"/>
        <w:rPr>
          <w:rFonts w:ascii="Verdana" w:hAnsi="Verdana" w:cs="Arial"/>
        </w:rPr>
      </w:pPr>
      <w:r w:rsidRPr="001E66BD">
        <w:rPr>
          <w:rFonts w:ascii="Verdana" w:hAnsi="Verdana" w:cs="Arial"/>
        </w:rPr>
        <w:t>Eje focal</w:t>
      </w:r>
    </w:p>
    <w:p w14:paraId="128DBC97" w14:textId="77777777" w:rsidR="001E66BD" w:rsidRPr="001E66BD" w:rsidRDefault="001E66BD" w:rsidP="001E66BD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1E66BD">
        <w:rPr>
          <w:rFonts w:ascii="Verdana" w:hAnsi="Verdana" w:cs="Arial"/>
        </w:rPr>
        <w:t>Lado recto</w:t>
      </w:r>
      <w:bookmarkStart w:id="0" w:name="_GoBack"/>
      <w:bookmarkEnd w:id="0"/>
    </w:p>
    <w:p w14:paraId="628899F6" w14:textId="77777777" w:rsidR="001E66BD" w:rsidRPr="001E66BD" w:rsidRDefault="001E66BD" w:rsidP="001E66BD">
      <w:pPr>
        <w:pStyle w:val="Prrafodelista"/>
        <w:numPr>
          <w:ilvl w:val="0"/>
          <w:numId w:val="44"/>
        </w:numPr>
        <w:rPr>
          <w:rFonts w:ascii="Verdana" w:hAnsi="Verdana" w:cs="Arial"/>
        </w:rPr>
      </w:pPr>
      <w:r w:rsidRPr="001E66BD">
        <w:rPr>
          <w:rFonts w:ascii="Verdana" w:hAnsi="Verdana" w:cs="Arial"/>
        </w:rPr>
        <w:t xml:space="preserve">Asíntotas </w:t>
      </w:r>
    </w:p>
    <w:p w14:paraId="2D87598B" w14:textId="77777777" w:rsidR="001E66BD" w:rsidRPr="001E66BD" w:rsidRDefault="001E66BD" w:rsidP="001E66BD">
      <w:pPr>
        <w:pStyle w:val="Prrafodelista"/>
        <w:spacing w:before="120" w:line="360" w:lineRule="auto"/>
        <w:ind w:left="1080"/>
        <w:rPr>
          <w:rFonts w:ascii="Verdana" w:hAnsi="Verdana" w:cs="Arial"/>
          <w:color w:val="000000"/>
        </w:rPr>
      </w:pPr>
    </w:p>
    <w:p w14:paraId="3C8307E8" w14:textId="77777777" w:rsidR="001E66BD" w:rsidRPr="001E66BD" w:rsidRDefault="001E66BD" w:rsidP="001E66BD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000000"/>
          <w:sz w:val="24"/>
          <w:szCs w:val="24"/>
        </w:rPr>
      </w:pPr>
    </w:p>
    <w:p w14:paraId="4C3678C3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0C3A80E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D130B69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EA98B51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95289E6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E8136E9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E247A4F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87517AC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F19D56A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D1CF243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A86DB5F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29A75B2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AA2119F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68AC03A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33FD4524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16524847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DAB893B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68BC9A89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26816E96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E7C2AC9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C824700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7CEA86A4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4C3C31E5" w14:textId="77777777" w:rsid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</w:p>
    <w:p w14:paraId="09D32407" w14:textId="77777777" w:rsidR="001E66BD" w:rsidRP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1E66BD">
        <w:rPr>
          <w:rFonts w:ascii="Verdana" w:hAnsi="Verdana" w:cs="Calibri"/>
          <w:i/>
          <w:iCs/>
          <w:lang w:eastAsia="es-MX"/>
        </w:rPr>
        <w:t xml:space="preserve">Envíala a través de la Plataforma Virtual.  </w:t>
      </w:r>
    </w:p>
    <w:p w14:paraId="0419E4BB" w14:textId="77777777" w:rsidR="001E66BD" w:rsidRPr="001E66BD" w:rsidRDefault="001E66BD" w:rsidP="001E66BD">
      <w:pPr>
        <w:pStyle w:val="Prrafodelista"/>
        <w:jc w:val="right"/>
        <w:rPr>
          <w:rFonts w:ascii="Verdana" w:hAnsi="Verdana" w:cs="Calibri"/>
          <w:i/>
          <w:iCs/>
          <w:lang w:eastAsia="es-MX"/>
        </w:rPr>
      </w:pPr>
      <w:r w:rsidRPr="001E66BD">
        <w:rPr>
          <w:rFonts w:ascii="Verdana" w:hAnsi="Verdana" w:cs="Calibri"/>
          <w:i/>
          <w:iCs/>
          <w:lang w:eastAsia="es-MX"/>
        </w:rPr>
        <w:t>Recuerda que el archivo debe ser nombrado: </w:t>
      </w:r>
    </w:p>
    <w:p w14:paraId="296F5603" w14:textId="57A009F4" w:rsidR="001E66BD" w:rsidRPr="001E66BD" w:rsidRDefault="001E66BD" w:rsidP="001E66BD">
      <w:pPr>
        <w:jc w:val="right"/>
        <w:rPr>
          <w:rFonts w:ascii="Verdana" w:hAnsi="Verdana"/>
          <w:b/>
          <w:i/>
          <w:sz w:val="24"/>
          <w:szCs w:val="24"/>
        </w:rPr>
      </w:pPr>
      <w:r w:rsidRPr="001E66BD">
        <w:rPr>
          <w:rFonts w:ascii="Verdana" w:hAnsi="Verdana"/>
          <w:b/>
          <w:i/>
          <w:sz w:val="24"/>
          <w:szCs w:val="24"/>
        </w:rPr>
        <w:t>Apellido Paterno_Primer Nombre_Hiperbola_LG</w:t>
      </w:r>
    </w:p>
    <w:sectPr w:rsidR="001E66BD" w:rsidRPr="001E66BD" w:rsidSect="00C7216B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3D97" w:rsidRDefault="00AC3D97" w:rsidP="000C56E4">
      <w:r>
        <w:separator/>
      </w:r>
    </w:p>
  </w:endnote>
  <w:endnote w:type="continuationSeparator" w:id="0">
    <w:p w14:paraId="03EE6BA2" w14:textId="77777777" w:rsidR="00AC3D97" w:rsidRDefault="00AC3D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C3D97" w:rsidRDefault="00AC3D97" w:rsidP="004F555F">
    <w:pPr>
      <w:pStyle w:val="Piedepgina"/>
      <w:ind w:left="-567"/>
    </w:pPr>
    <w:r>
      <w:t xml:space="preserve">            </w:t>
    </w:r>
  </w:p>
  <w:p w14:paraId="70A1A4E4" w14:textId="5C41C360" w:rsidR="00AC3D97" w:rsidRDefault="00AC3D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3D97" w:rsidRDefault="00AC3D97" w:rsidP="000C56E4">
      <w:r>
        <w:separator/>
      </w:r>
    </w:p>
  </w:footnote>
  <w:footnote w:type="continuationSeparator" w:id="0">
    <w:p w14:paraId="143CF59E" w14:textId="77777777" w:rsidR="00AC3D97" w:rsidRDefault="00AC3D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C3D97" w:rsidRDefault="00AC3D9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450B1AE2" w:rsidR="00AC3D97" w:rsidRPr="00192BCA" w:rsidRDefault="00AC3D97" w:rsidP="004D4C7F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56"/>
                            </w:rPr>
                          </w:pPr>
                          <w:r w:rsidRPr="00192BCA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 xml:space="preserve">Actividad: </w:t>
                          </w:r>
                          <w:r w:rsidR="001E66B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6"/>
                              <w:lang w:val="es-ES" w:eastAsia="es-ES"/>
                            </w:rPr>
                            <w:t>Lugar Geométrico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450B1AE2" w:rsidR="00AC3D97" w:rsidRPr="00192BCA" w:rsidRDefault="00AC3D97" w:rsidP="004D4C7F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56"/>
                      </w:rPr>
                    </w:pPr>
                    <w:r w:rsidRPr="00192BCA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 xml:space="preserve">Actividad: </w:t>
                    </w:r>
                    <w:r w:rsidR="001E66BD">
                      <w:rPr>
                        <w:rFonts w:ascii="Verdana" w:hAnsi="Verdana" w:cs="Dispatch-Regular"/>
                        <w:color w:val="FCBD00"/>
                        <w:sz w:val="48"/>
                        <w:szCs w:val="56"/>
                        <w:lang w:val="es-ES" w:eastAsia="es-ES"/>
                      </w:rPr>
                      <w:t>Lugar Geométrico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C3D97" w:rsidRPr="00B44069" w:rsidRDefault="00AC3D97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C3D97" w:rsidRPr="00901951" w:rsidRDefault="00AC3D97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AC3D97" w:rsidRPr="00B44069" w:rsidRDefault="00AC3D97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AC3D97" w:rsidRPr="00901951" w:rsidRDefault="00AC3D97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2E9"/>
    <w:multiLevelType w:val="hybridMultilevel"/>
    <w:tmpl w:val="25A2FB16"/>
    <w:lvl w:ilvl="0" w:tplc="005AD3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2936"/>
    <w:multiLevelType w:val="hybridMultilevel"/>
    <w:tmpl w:val="ECFC3928"/>
    <w:lvl w:ilvl="0" w:tplc="0B0C19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72162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90A52"/>
    <w:multiLevelType w:val="hybridMultilevel"/>
    <w:tmpl w:val="6AD28BA2"/>
    <w:lvl w:ilvl="0" w:tplc="62AA87A6">
      <w:start w:val="1"/>
      <w:numFmt w:val="lowerLetter"/>
      <w:lvlText w:val="%1)"/>
      <w:lvlJc w:val="left"/>
      <w:pPr>
        <w:ind w:left="99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710" w:hanging="360"/>
      </w:pPr>
    </w:lvl>
    <w:lvl w:ilvl="2" w:tplc="080A001B" w:tentative="1">
      <w:start w:val="1"/>
      <w:numFmt w:val="lowerRoman"/>
      <w:lvlText w:val="%3."/>
      <w:lvlJc w:val="right"/>
      <w:pPr>
        <w:ind w:left="2430" w:hanging="180"/>
      </w:pPr>
    </w:lvl>
    <w:lvl w:ilvl="3" w:tplc="080A000F" w:tentative="1">
      <w:start w:val="1"/>
      <w:numFmt w:val="decimal"/>
      <w:lvlText w:val="%4."/>
      <w:lvlJc w:val="left"/>
      <w:pPr>
        <w:ind w:left="3150" w:hanging="360"/>
      </w:pPr>
    </w:lvl>
    <w:lvl w:ilvl="4" w:tplc="080A0019" w:tentative="1">
      <w:start w:val="1"/>
      <w:numFmt w:val="lowerLetter"/>
      <w:lvlText w:val="%5."/>
      <w:lvlJc w:val="left"/>
      <w:pPr>
        <w:ind w:left="3870" w:hanging="360"/>
      </w:pPr>
    </w:lvl>
    <w:lvl w:ilvl="5" w:tplc="080A001B" w:tentative="1">
      <w:start w:val="1"/>
      <w:numFmt w:val="lowerRoman"/>
      <w:lvlText w:val="%6."/>
      <w:lvlJc w:val="right"/>
      <w:pPr>
        <w:ind w:left="4590" w:hanging="180"/>
      </w:pPr>
    </w:lvl>
    <w:lvl w:ilvl="6" w:tplc="080A000F" w:tentative="1">
      <w:start w:val="1"/>
      <w:numFmt w:val="decimal"/>
      <w:lvlText w:val="%7."/>
      <w:lvlJc w:val="left"/>
      <w:pPr>
        <w:ind w:left="5310" w:hanging="360"/>
      </w:pPr>
    </w:lvl>
    <w:lvl w:ilvl="7" w:tplc="080A0019" w:tentative="1">
      <w:start w:val="1"/>
      <w:numFmt w:val="lowerLetter"/>
      <w:lvlText w:val="%8."/>
      <w:lvlJc w:val="left"/>
      <w:pPr>
        <w:ind w:left="6030" w:hanging="360"/>
      </w:pPr>
    </w:lvl>
    <w:lvl w:ilvl="8" w:tplc="08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78B8"/>
    <w:multiLevelType w:val="hybridMultilevel"/>
    <w:tmpl w:val="5E36967C"/>
    <w:lvl w:ilvl="0" w:tplc="7654E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43A0E"/>
    <w:multiLevelType w:val="hybridMultilevel"/>
    <w:tmpl w:val="FB7A4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1E032A"/>
    <w:multiLevelType w:val="hybridMultilevel"/>
    <w:tmpl w:val="A8AA01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D654021"/>
    <w:multiLevelType w:val="hybridMultilevel"/>
    <w:tmpl w:val="8000FBA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AF3204"/>
    <w:multiLevelType w:val="hybridMultilevel"/>
    <w:tmpl w:val="1B783CE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5"/>
  </w:num>
  <w:num w:numId="3">
    <w:abstractNumId w:val="27"/>
  </w:num>
  <w:num w:numId="4">
    <w:abstractNumId w:val="16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30"/>
  </w:num>
  <w:num w:numId="10">
    <w:abstractNumId w:val="39"/>
  </w:num>
  <w:num w:numId="11">
    <w:abstractNumId w:val="33"/>
  </w:num>
  <w:num w:numId="12">
    <w:abstractNumId w:val="7"/>
  </w:num>
  <w:num w:numId="13">
    <w:abstractNumId w:val="42"/>
  </w:num>
  <w:num w:numId="14">
    <w:abstractNumId w:val="43"/>
  </w:num>
  <w:num w:numId="15">
    <w:abstractNumId w:val="3"/>
  </w:num>
  <w:num w:numId="16">
    <w:abstractNumId w:val="34"/>
  </w:num>
  <w:num w:numId="17">
    <w:abstractNumId w:val="10"/>
  </w:num>
  <w:num w:numId="18">
    <w:abstractNumId w:val="26"/>
  </w:num>
  <w:num w:numId="19">
    <w:abstractNumId w:val="40"/>
  </w:num>
  <w:num w:numId="20">
    <w:abstractNumId w:val="21"/>
  </w:num>
  <w:num w:numId="21">
    <w:abstractNumId w:val="24"/>
  </w:num>
  <w:num w:numId="22">
    <w:abstractNumId w:val="6"/>
  </w:num>
  <w:num w:numId="23">
    <w:abstractNumId w:val="17"/>
  </w:num>
  <w:num w:numId="24">
    <w:abstractNumId w:val="20"/>
  </w:num>
  <w:num w:numId="25">
    <w:abstractNumId w:val="1"/>
  </w:num>
  <w:num w:numId="26">
    <w:abstractNumId w:val="31"/>
  </w:num>
  <w:num w:numId="27">
    <w:abstractNumId w:val="8"/>
  </w:num>
  <w:num w:numId="28">
    <w:abstractNumId w:val="36"/>
  </w:num>
  <w:num w:numId="29">
    <w:abstractNumId w:val="14"/>
  </w:num>
  <w:num w:numId="30">
    <w:abstractNumId w:val="13"/>
  </w:num>
  <w:num w:numId="31">
    <w:abstractNumId w:val="23"/>
  </w:num>
  <w:num w:numId="32">
    <w:abstractNumId w:val="25"/>
  </w:num>
  <w:num w:numId="33">
    <w:abstractNumId w:val="41"/>
  </w:num>
  <w:num w:numId="34">
    <w:abstractNumId w:val="29"/>
  </w:num>
  <w:num w:numId="35">
    <w:abstractNumId w:val="22"/>
  </w:num>
  <w:num w:numId="36">
    <w:abstractNumId w:val="28"/>
  </w:num>
  <w:num w:numId="37">
    <w:abstractNumId w:val="0"/>
  </w:num>
  <w:num w:numId="38">
    <w:abstractNumId w:val="2"/>
  </w:num>
  <w:num w:numId="39">
    <w:abstractNumId w:val="5"/>
  </w:num>
  <w:num w:numId="40">
    <w:abstractNumId w:val="18"/>
  </w:num>
  <w:num w:numId="41">
    <w:abstractNumId w:val="4"/>
  </w:num>
  <w:num w:numId="42">
    <w:abstractNumId w:val="11"/>
  </w:num>
  <w:num w:numId="43">
    <w:abstractNumId w:val="35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92BCA"/>
    <w:rsid w:val="001E66BD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D4C7F"/>
    <w:rsid w:val="004F555F"/>
    <w:rsid w:val="00502E07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03AD"/>
    <w:rsid w:val="00881177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3D97"/>
    <w:rsid w:val="00AF624E"/>
    <w:rsid w:val="00B33BD3"/>
    <w:rsid w:val="00B44069"/>
    <w:rsid w:val="00B46003"/>
    <w:rsid w:val="00B46CA9"/>
    <w:rsid w:val="00B56102"/>
    <w:rsid w:val="00B6255B"/>
    <w:rsid w:val="00BD2484"/>
    <w:rsid w:val="00BF0D09"/>
    <w:rsid w:val="00BF2A7F"/>
    <w:rsid w:val="00C36C08"/>
    <w:rsid w:val="00C5401B"/>
    <w:rsid w:val="00C6224F"/>
    <w:rsid w:val="00C711B8"/>
    <w:rsid w:val="00C7216B"/>
    <w:rsid w:val="00C81C31"/>
    <w:rsid w:val="00C93AF2"/>
    <w:rsid w:val="00CA200B"/>
    <w:rsid w:val="00CB283F"/>
    <w:rsid w:val="00CC5A6C"/>
    <w:rsid w:val="00CC6A64"/>
    <w:rsid w:val="00CE04E5"/>
    <w:rsid w:val="00CE6B32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B18E55-1AD3-5740-885C-1ECF7317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318</Characters>
  <Application>Microsoft Macintosh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16</cp:revision>
  <cp:lastPrinted>2014-05-06T20:10:00Z</cp:lastPrinted>
  <dcterms:created xsi:type="dcterms:W3CDTF">2014-05-12T13:57:00Z</dcterms:created>
  <dcterms:modified xsi:type="dcterms:W3CDTF">2016-06-16T18:51:00Z</dcterms:modified>
</cp:coreProperties>
</file>