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8F2C" w14:textId="77777777" w:rsidR="00AC574C" w:rsidRPr="00AE5297" w:rsidRDefault="00AC574C" w:rsidP="00AC574C">
      <w:pPr>
        <w:rPr>
          <w:rFonts w:ascii="Sansa-Normal" w:hAnsi="Sansa-Normal" w:cs="Calibri"/>
          <w:b/>
          <w:sz w:val="28"/>
          <w:szCs w:val="28"/>
          <w:lang w:val="en-US"/>
        </w:rPr>
      </w:pPr>
    </w:p>
    <w:p w14:paraId="40E3DE0F" w14:textId="77777777" w:rsidR="00EB2B5E" w:rsidRPr="00AE5297" w:rsidRDefault="00EB2B5E" w:rsidP="00EB2B5E">
      <w:pPr>
        <w:spacing w:before="120" w:line="240" w:lineRule="auto"/>
        <w:jc w:val="both"/>
        <w:rPr>
          <w:rFonts w:ascii="Sansa-Normal" w:hAnsi="Sansa-Normal" w:cs="Calibri"/>
          <w:b/>
          <w:sz w:val="28"/>
          <w:szCs w:val="28"/>
          <w:lang w:val="en-US"/>
        </w:rPr>
      </w:pPr>
      <w:r w:rsidRPr="00AE5297">
        <w:rPr>
          <w:rFonts w:ascii="Sansa-Normal" w:hAnsi="Sansa-Normal" w:cs="Calibri"/>
          <w:b/>
          <w:sz w:val="28"/>
          <w:szCs w:val="28"/>
          <w:lang w:val="en-US"/>
        </w:rPr>
        <w:t xml:space="preserve">Instrucciones: </w:t>
      </w:r>
    </w:p>
    <w:p w14:paraId="0465111F" w14:textId="71BEBADD" w:rsidR="00EB2B5E" w:rsidRPr="00AE5297" w:rsidRDefault="00D64B91" w:rsidP="00EB2B5E">
      <w:pPr>
        <w:spacing w:before="120" w:line="240" w:lineRule="auto"/>
        <w:jc w:val="both"/>
        <w:rPr>
          <w:rFonts w:ascii="Sansa-Normal" w:hAnsi="Sansa-Normal" w:cs="Calibri"/>
          <w:sz w:val="28"/>
          <w:szCs w:val="28"/>
          <w:lang w:val="en-US"/>
        </w:rPr>
      </w:pPr>
      <w:r w:rsidRPr="00AE5297">
        <w:rPr>
          <w:rFonts w:ascii="Sansa-Normal" w:hAnsi="Sansa-Normal" w:cs="Calibri"/>
          <w:sz w:val="28"/>
          <w:szCs w:val="28"/>
          <w:lang w:val="en-US"/>
        </w:rPr>
        <w:t xml:space="preserve">Busca </w:t>
      </w:r>
      <w:proofErr w:type="spellStart"/>
      <w:r w:rsidRPr="00AE5297">
        <w:rPr>
          <w:rFonts w:ascii="Sansa-Normal" w:hAnsi="Sansa-Normal" w:cs="Calibri"/>
          <w:sz w:val="28"/>
          <w:szCs w:val="28"/>
          <w:lang w:val="en-US"/>
        </w:rPr>
        <w:t>información</w:t>
      </w:r>
      <w:proofErr w:type="spellEnd"/>
      <w:r w:rsidRPr="00AE5297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AE5297">
        <w:rPr>
          <w:rFonts w:ascii="Sansa-Normal" w:hAnsi="Sansa-Normal" w:cs="Calibri"/>
          <w:sz w:val="28"/>
          <w:szCs w:val="28"/>
          <w:lang w:val="en-US"/>
        </w:rPr>
        <w:t>sobre</w:t>
      </w:r>
      <w:proofErr w:type="spellEnd"/>
      <w:r w:rsidRPr="00AE5297">
        <w:rPr>
          <w:rFonts w:ascii="Sansa-Normal" w:hAnsi="Sansa-Normal" w:cs="Calibri"/>
          <w:sz w:val="28"/>
          <w:szCs w:val="28"/>
          <w:lang w:val="en-US"/>
        </w:rPr>
        <w:t xml:space="preserve"> los </w:t>
      </w:r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tipos de </w:t>
      </w:r>
      <w:proofErr w:type="spell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conocimiento</w:t>
      </w:r>
      <w:proofErr w:type="spell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 que se </w:t>
      </w:r>
      <w:proofErr w:type="spellStart"/>
      <w:proofErr w:type="gram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presentaron</w:t>
      </w:r>
      <w:proofErr w:type="spell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  </w:t>
      </w:r>
      <w:proofErr w:type="spell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anteriormente</w:t>
      </w:r>
      <w:proofErr w:type="spellEnd"/>
      <w:proofErr w:type="gram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; al </w:t>
      </w:r>
      <w:proofErr w:type="spell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terminar</w:t>
      </w:r>
      <w:proofErr w:type="spell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,  </w:t>
      </w:r>
      <w:proofErr w:type="spell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realiza</w:t>
      </w:r>
      <w:proofErr w:type="spell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  5 ejemplos de </w:t>
      </w:r>
      <w:proofErr w:type="spell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cada</w:t>
      </w:r>
      <w:proofErr w:type="spell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tipo</w:t>
      </w:r>
      <w:proofErr w:type="spell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 xml:space="preserve"> de </w:t>
      </w:r>
      <w:proofErr w:type="spellStart"/>
      <w:r w:rsidR="00EB2B5E" w:rsidRPr="00AE5297">
        <w:rPr>
          <w:rFonts w:ascii="Sansa-Normal" w:hAnsi="Sansa-Normal" w:cs="Calibri"/>
          <w:sz w:val="28"/>
          <w:szCs w:val="28"/>
          <w:lang w:val="en-US"/>
        </w:rPr>
        <w:t>conocimiento</w:t>
      </w:r>
      <w:proofErr w:type="spellEnd"/>
      <w:r w:rsidR="00EB2B5E" w:rsidRPr="00AE5297">
        <w:rPr>
          <w:rFonts w:ascii="Sansa-Normal" w:hAnsi="Sansa-Normal" w:cs="Calibri"/>
          <w:sz w:val="28"/>
          <w:szCs w:val="28"/>
          <w:lang w:val="en-US"/>
        </w:rPr>
        <w:t>:</w:t>
      </w:r>
    </w:p>
    <w:p w14:paraId="344E74CE" w14:textId="77777777" w:rsidR="00EB2B5E" w:rsidRPr="00AE5297" w:rsidRDefault="00EB2B5E" w:rsidP="00EB2B5E">
      <w:pPr>
        <w:spacing w:before="120" w:line="240" w:lineRule="auto"/>
        <w:jc w:val="both"/>
        <w:rPr>
          <w:rFonts w:ascii="Sansa-Normal" w:hAnsi="Sansa-Normal" w:cs="Calibri"/>
          <w:sz w:val="28"/>
          <w:szCs w:val="28"/>
          <w:lang w:val="en-US"/>
        </w:rPr>
      </w:pPr>
      <w:r w:rsidRPr="00AE5297">
        <w:rPr>
          <w:rFonts w:ascii="Sansa-Normal" w:hAnsi="Sansa-Normal" w:cs="Calibri"/>
          <w:sz w:val="28"/>
          <w:szCs w:val="28"/>
          <w:lang w:val="en-US"/>
        </w:rPr>
        <w:t xml:space="preserve">Al </w:t>
      </w:r>
      <w:proofErr w:type="spellStart"/>
      <w:r w:rsidRPr="00AE5297">
        <w:rPr>
          <w:rFonts w:ascii="Sansa-Normal" w:hAnsi="Sansa-Normal" w:cs="Calibri"/>
          <w:sz w:val="28"/>
          <w:szCs w:val="28"/>
          <w:lang w:val="en-US"/>
        </w:rPr>
        <w:t>terminar</w:t>
      </w:r>
      <w:proofErr w:type="spellEnd"/>
      <w:r w:rsidRPr="00AE5297">
        <w:rPr>
          <w:rFonts w:ascii="Sansa-Normal" w:hAnsi="Sansa-Normal" w:cs="Calibri"/>
          <w:sz w:val="28"/>
          <w:szCs w:val="28"/>
          <w:lang w:val="en-US"/>
        </w:rPr>
        <w:t xml:space="preserve"> la actividad </w:t>
      </w:r>
      <w:proofErr w:type="spellStart"/>
      <w:r w:rsidRPr="00AE5297">
        <w:rPr>
          <w:rFonts w:ascii="Sansa-Normal" w:hAnsi="Sansa-Normal" w:cs="Calibri"/>
          <w:sz w:val="28"/>
          <w:szCs w:val="28"/>
          <w:lang w:val="en-US"/>
        </w:rPr>
        <w:t>deberás</w:t>
      </w:r>
      <w:proofErr w:type="spellEnd"/>
      <w:r w:rsidRPr="00AE5297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AE5297">
        <w:rPr>
          <w:rFonts w:ascii="Sansa-Normal" w:hAnsi="Sansa-Normal" w:cs="Calibri"/>
          <w:sz w:val="28"/>
          <w:szCs w:val="28"/>
          <w:lang w:val="en-US"/>
        </w:rPr>
        <w:t>enviarla</w:t>
      </w:r>
      <w:proofErr w:type="spellEnd"/>
      <w:r w:rsidRPr="00AE5297">
        <w:rPr>
          <w:rFonts w:ascii="Sansa-Normal" w:hAnsi="Sansa-Normal" w:cs="Calibri"/>
          <w:sz w:val="28"/>
          <w:szCs w:val="28"/>
          <w:lang w:val="en-US"/>
        </w:rPr>
        <w:t xml:space="preserve"> a través de la Plataforma</w:t>
      </w:r>
    </w:p>
    <w:p w14:paraId="1AD32D30" w14:textId="77777777" w:rsidR="00D64B91" w:rsidRPr="00AE5297" w:rsidRDefault="00D64B91" w:rsidP="00D64B91">
      <w:pPr>
        <w:jc w:val="right"/>
        <w:rPr>
          <w:rFonts w:ascii="Sansa-Normal" w:hAnsi="Sansa-Normal"/>
          <w:i/>
          <w:sz w:val="28"/>
          <w:szCs w:val="28"/>
          <w:lang w:val="en-US"/>
        </w:rPr>
      </w:pPr>
    </w:p>
    <w:p w14:paraId="7BB200CC" w14:textId="77777777" w:rsidR="00EA2DCF" w:rsidRPr="00AE5297" w:rsidRDefault="00EA2DCF" w:rsidP="002076DB">
      <w:pPr>
        <w:spacing w:before="120" w:line="240" w:lineRule="auto"/>
        <w:jc w:val="both"/>
        <w:rPr>
          <w:rFonts w:ascii="Sansa-Normal" w:hAnsi="Sansa-Normal"/>
          <w:sz w:val="28"/>
          <w:szCs w:val="28"/>
          <w:lang w:val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093"/>
        <w:gridCol w:w="6885"/>
      </w:tblGrid>
      <w:tr w:rsidR="00EB2B5E" w:rsidRPr="00AE5297" w14:paraId="31EE9A50" w14:textId="77777777" w:rsidTr="00EB2B5E">
        <w:tc>
          <w:tcPr>
            <w:tcW w:w="2093" w:type="dxa"/>
          </w:tcPr>
          <w:p w14:paraId="663ED8DF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Intuitivo</w:t>
            </w:r>
          </w:p>
        </w:tc>
        <w:tc>
          <w:tcPr>
            <w:tcW w:w="6885" w:type="dxa"/>
          </w:tcPr>
          <w:p w14:paraId="7D17B0AE" w14:textId="77777777" w:rsidR="00EB2B5E" w:rsidRPr="00AE5297" w:rsidRDefault="00EB2B5E" w:rsidP="00EB2B5E">
            <w:pPr>
              <w:rPr>
                <w:rFonts w:ascii="Sansa-Normal" w:hAnsi="Sansa-Normal" w:cstheme="minorHAnsi"/>
                <w:b/>
                <w:bCs/>
                <w:color w:val="FF0000"/>
              </w:rPr>
            </w:pPr>
          </w:p>
          <w:p w14:paraId="1412D7D4" w14:textId="7FF98F62" w:rsidR="00EB2B5E" w:rsidRPr="00AE5297" w:rsidRDefault="00EB2B5E" w:rsidP="00EB2B5E">
            <w:pPr>
              <w:rPr>
                <w:rFonts w:ascii="Sansa-Normal" w:hAnsi="Sansa-Normal" w:cstheme="minorHAnsi"/>
                <w:b/>
                <w:bCs/>
                <w:color w:val="FF0000"/>
              </w:rPr>
            </w:pPr>
          </w:p>
        </w:tc>
      </w:tr>
      <w:tr w:rsidR="00EB2B5E" w:rsidRPr="00AE5297" w14:paraId="580B0F83" w14:textId="77777777" w:rsidTr="00EB2B5E">
        <w:tc>
          <w:tcPr>
            <w:tcW w:w="2093" w:type="dxa"/>
          </w:tcPr>
          <w:p w14:paraId="29A2AEAE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Discursivo</w:t>
            </w:r>
          </w:p>
        </w:tc>
        <w:tc>
          <w:tcPr>
            <w:tcW w:w="6885" w:type="dxa"/>
          </w:tcPr>
          <w:p w14:paraId="4725E839" w14:textId="77777777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</w:rPr>
            </w:pPr>
          </w:p>
          <w:p w14:paraId="611404DA" w14:textId="23FE9E4F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</w:rPr>
            </w:pPr>
          </w:p>
        </w:tc>
      </w:tr>
      <w:tr w:rsidR="00EB2B5E" w:rsidRPr="00AE5297" w14:paraId="2CCC1D9B" w14:textId="77777777" w:rsidTr="00EB2B5E">
        <w:tc>
          <w:tcPr>
            <w:tcW w:w="2093" w:type="dxa"/>
          </w:tcPr>
          <w:p w14:paraId="3B5EF925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Vulgar</w:t>
            </w:r>
          </w:p>
        </w:tc>
        <w:tc>
          <w:tcPr>
            <w:tcW w:w="6885" w:type="dxa"/>
          </w:tcPr>
          <w:p w14:paraId="144AB577" w14:textId="77777777" w:rsidR="00EB2B5E" w:rsidRPr="00AE5297" w:rsidRDefault="00EB2B5E" w:rsidP="00EB2B5E">
            <w:pPr>
              <w:rPr>
                <w:rFonts w:ascii="Sansa-Normal" w:hAnsi="Sansa-Normal" w:cstheme="minorHAnsi"/>
                <w:b/>
                <w:bCs/>
                <w:color w:val="FF0000"/>
              </w:rPr>
            </w:pPr>
          </w:p>
          <w:p w14:paraId="4588D124" w14:textId="7A0C1257" w:rsidR="00EB2B5E" w:rsidRPr="00AE5297" w:rsidRDefault="00EB2B5E" w:rsidP="00EB2B5E">
            <w:pPr>
              <w:rPr>
                <w:rFonts w:ascii="Sansa-Normal" w:hAnsi="Sansa-Normal" w:cstheme="minorHAnsi"/>
                <w:b/>
                <w:bCs/>
                <w:color w:val="FF0000"/>
              </w:rPr>
            </w:pPr>
          </w:p>
        </w:tc>
      </w:tr>
      <w:tr w:rsidR="00EB2B5E" w:rsidRPr="00AE5297" w14:paraId="793AD875" w14:textId="77777777" w:rsidTr="00EB2B5E">
        <w:tc>
          <w:tcPr>
            <w:tcW w:w="2093" w:type="dxa"/>
          </w:tcPr>
          <w:p w14:paraId="2D98A0BF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Empírico</w:t>
            </w:r>
          </w:p>
        </w:tc>
        <w:tc>
          <w:tcPr>
            <w:tcW w:w="6885" w:type="dxa"/>
          </w:tcPr>
          <w:p w14:paraId="11205925" w14:textId="77777777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  <w:lang w:val="es-ES"/>
              </w:rPr>
            </w:pPr>
          </w:p>
          <w:p w14:paraId="535B8645" w14:textId="3C28850C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  <w:lang w:val="es-ES"/>
              </w:rPr>
            </w:pPr>
          </w:p>
        </w:tc>
      </w:tr>
      <w:tr w:rsidR="00EB2B5E" w:rsidRPr="00AE5297" w14:paraId="6BE437D4" w14:textId="77777777" w:rsidTr="00EB2B5E">
        <w:tc>
          <w:tcPr>
            <w:tcW w:w="2093" w:type="dxa"/>
          </w:tcPr>
          <w:p w14:paraId="618F0713" w14:textId="77777777" w:rsidR="00EB2B5E" w:rsidRPr="00AE5297" w:rsidRDefault="00EB2B5E" w:rsidP="00EB2B5E">
            <w:pPr>
              <w:jc w:val="center"/>
              <w:rPr>
                <w:rFonts w:ascii="Sansa-Normal" w:hAnsi="Sansa-Normal" w:cstheme="minorHAnsi"/>
                <w:b/>
                <w:bCs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Científico</w:t>
            </w:r>
          </w:p>
        </w:tc>
        <w:tc>
          <w:tcPr>
            <w:tcW w:w="6885" w:type="dxa"/>
          </w:tcPr>
          <w:p w14:paraId="21089BC9" w14:textId="77777777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  <w:lang w:val="es-ES"/>
              </w:rPr>
            </w:pPr>
          </w:p>
          <w:p w14:paraId="200B485F" w14:textId="77777777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  <w:lang w:val="es-ES"/>
              </w:rPr>
            </w:pPr>
          </w:p>
        </w:tc>
      </w:tr>
      <w:tr w:rsidR="00EB2B5E" w:rsidRPr="00AE5297" w14:paraId="209EA4F7" w14:textId="77777777" w:rsidTr="00EB2B5E">
        <w:tc>
          <w:tcPr>
            <w:tcW w:w="2093" w:type="dxa"/>
          </w:tcPr>
          <w:p w14:paraId="2D3EBF9F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Filosófico</w:t>
            </w:r>
          </w:p>
        </w:tc>
        <w:tc>
          <w:tcPr>
            <w:tcW w:w="6885" w:type="dxa"/>
          </w:tcPr>
          <w:p w14:paraId="624D4276" w14:textId="77777777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  <w:sz w:val="28"/>
                <w:lang w:val="es-ES"/>
              </w:rPr>
            </w:pPr>
          </w:p>
          <w:p w14:paraId="3F9A6197" w14:textId="7984F77F" w:rsidR="00EB2B5E" w:rsidRPr="00AE5297" w:rsidRDefault="00EB2B5E" w:rsidP="00EB2B5E">
            <w:pPr>
              <w:rPr>
                <w:rFonts w:ascii="Sansa-Normal" w:hAnsi="Sansa-Normal" w:cstheme="minorHAnsi"/>
                <w:color w:val="FF0000"/>
                <w:sz w:val="28"/>
                <w:lang w:val="es-ES"/>
              </w:rPr>
            </w:pPr>
          </w:p>
        </w:tc>
      </w:tr>
    </w:tbl>
    <w:p w14:paraId="0215EF99" w14:textId="77777777" w:rsidR="00EB2B5E" w:rsidRPr="00AE5297" w:rsidRDefault="00EB2B5E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31E84B07" w14:textId="4B6E9AA4" w:rsidR="00D64B91" w:rsidRPr="00AE5297" w:rsidRDefault="00D64B91" w:rsidP="00D64B91">
      <w:pPr>
        <w:jc w:val="right"/>
        <w:rPr>
          <w:rFonts w:ascii="Sansa-Normal" w:hAnsi="Sansa-Normal"/>
          <w:i/>
          <w:sz w:val="28"/>
          <w:szCs w:val="28"/>
          <w:lang w:val="en-US"/>
        </w:rPr>
      </w:pPr>
    </w:p>
    <w:p w14:paraId="3EB0F44C" w14:textId="77777777" w:rsidR="00EB2B5E" w:rsidRPr="00AE5297" w:rsidRDefault="00EB2B5E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712907E0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4E20031A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3D23D77C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606DF2C2" w14:textId="7506DFD4" w:rsidR="00EB2B5E" w:rsidRPr="00AE5297" w:rsidRDefault="00EB2B5E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  <w:r w:rsidRPr="00AE5297">
        <w:rPr>
          <w:rFonts w:ascii="Sansa-Normal" w:hAnsi="Sansa-Normal"/>
          <w:b/>
          <w:sz w:val="28"/>
          <w:szCs w:val="28"/>
          <w:lang w:val="en-US"/>
        </w:rPr>
        <w:t xml:space="preserve">Ejemplos: </w:t>
      </w:r>
    </w:p>
    <w:p w14:paraId="41128BF7" w14:textId="77777777" w:rsidR="00EB2B5E" w:rsidRPr="00AE5297" w:rsidRDefault="00EB2B5E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tbl>
      <w:tblPr>
        <w:tblStyle w:val="Tablaconcuadrcula1"/>
        <w:tblW w:w="8978" w:type="dxa"/>
        <w:tblLook w:val="04A0" w:firstRow="1" w:lastRow="0" w:firstColumn="1" w:lastColumn="0" w:noHBand="0" w:noVBand="1"/>
      </w:tblPr>
      <w:tblGrid>
        <w:gridCol w:w="1832"/>
        <w:gridCol w:w="7146"/>
      </w:tblGrid>
      <w:tr w:rsidR="00EB2B5E" w:rsidRPr="00AE5297" w14:paraId="739E8D99" w14:textId="77777777" w:rsidTr="00EB2B5E">
        <w:tc>
          <w:tcPr>
            <w:tcW w:w="1392" w:type="dxa"/>
          </w:tcPr>
          <w:p w14:paraId="5869D362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Intuitivo</w:t>
            </w:r>
          </w:p>
        </w:tc>
        <w:tc>
          <w:tcPr>
            <w:tcW w:w="7586" w:type="dxa"/>
          </w:tcPr>
          <w:p w14:paraId="58594450" w14:textId="77777777" w:rsidR="00EB2B5E" w:rsidRPr="00AE5297" w:rsidRDefault="00EB2B5E" w:rsidP="00EB2B5E">
            <w:pPr>
              <w:spacing w:after="0" w:line="240" w:lineRule="auto"/>
              <w:ind w:left="720"/>
              <w:contextualSpacing/>
              <w:rPr>
                <w:rFonts w:ascii="Sansa-Normal" w:hAnsi="Sansa-Normal" w:cstheme="minorHAnsi"/>
                <w:b/>
                <w:bCs/>
                <w:lang w:val="es-ES"/>
              </w:rPr>
            </w:pPr>
          </w:p>
        </w:tc>
      </w:tr>
      <w:tr w:rsidR="00EB2B5E" w:rsidRPr="00AE5297" w14:paraId="544FB266" w14:textId="77777777" w:rsidTr="00EB2B5E">
        <w:tc>
          <w:tcPr>
            <w:tcW w:w="1392" w:type="dxa"/>
          </w:tcPr>
          <w:p w14:paraId="24AB0CF0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Discursivo</w:t>
            </w:r>
          </w:p>
        </w:tc>
        <w:tc>
          <w:tcPr>
            <w:tcW w:w="7586" w:type="dxa"/>
          </w:tcPr>
          <w:p w14:paraId="6159FD1A" w14:textId="77777777" w:rsidR="00EB2B5E" w:rsidRPr="00AE5297" w:rsidRDefault="00EB2B5E" w:rsidP="00EB2B5E">
            <w:pPr>
              <w:spacing w:after="0" w:line="240" w:lineRule="auto"/>
              <w:ind w:left="720"/>
              <w:contextualSpacing/>
              <w:rPr>
                <w:rFonts w:ascii="Sansa-Normal" w:hAnsi="Sansa-Normal" w:cstheme="minorHAnsi"/>
                <w:b/>
                <w:bCs/>
                <w:lang w:val="es-ES"/>
              </w:rPr>
            </w:pPr>
          </w:p>
        </w:tc>
      </w:tr>
      <w:tr w:rsidR="00EB2B5E" w:rsidRPr="00AE5297" w14:paraId="47780338" w14:textId="77777777" w:rsidTr="00EB2B5E">
        <w:tc>
          <w:tcPr>
            <w:tcW w:w="1392" w:type="dxa"/>
          </w:tcPr>
          <w:p w14:paraId="107BD8BC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Vulgar</w:t>
            </w:r>
          </w:p>
        </w:tc>
        <w:tc>
          <w:tcPr>
            <w:tcW w:w="7586" w:type="dxa"/>
          </w:tcPr>
          <w:p w14:paraId="107A861F" w14:textId="77777777" w:rsidR="00EB2B5E" w:rsidRPr="00AE5297" w:rsidRDefault="00EB2B5E" w:rsidP="00EB2B5E">
            <w:pPr>
              <w:spacing w:after="0" w:line="240" w:lineRule="auto"/>
              <w:ind w:left="720"/>
              <w:contextualSpacing/>
              <w:rPr>
                <w:rFonts w:ascii="Sansa-Normal" w:hAnsi="Sansa-Normal" w:cstheme="minorHAnsi"/>
                <w:b/>
                <w:bCs/>
                <w:lang w:val="es-ES"/>
              </w:rPr>
            </w:pPr>
          </w:p>
        </w:tc>
      </w:tr>
      <w:tr w:rsidR="00EB2B5E" w:rsidRPr="00AE5297" w14:paraId="36647DAF" w14:textId="77777777" w:rsidTr="00EB2B5E">
        <w:tc>
          <w:tcPr>
            <w:tcW w:w="1392" w:type="dxa"/>
          </w:tcPr>
          <w:p w14:paraId="62204F69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Empírico</w:t>
            </w:r>
          </w:p>
        </w:tc>
        <w:tc>
          <w:tcPr>
            <w:tcW w:w="7586" w:type="dxa"/>
          </w:tcPr>
          <w:p w14:paraId="65FEFBA7" w14:textId="77777777" w:rsidR="00EB2B5E" w:rsidRPr="00AE5297" w:rsidRDefault="00EB2B5E" w:rsidP="00EB2B5E">
            <w:pPr>
              <w:spacing w:after="0" w:line="240" w:lineRule="auto"/>
              <w:ind w:left="720"/>
              <w:contextualSpacing/>
              <w:rPr>
                <w:rFonts w:ascii="Sansa-Normal" w:hAnsi="Sansa-Normal" w:cstheme="minorHAnsi"/>
                <w:b/>
                <w:bCs/>
                <w:lang w:val="es-ES"/>
              </w:rPr>
            </w:pPr>
          </w:p>
          <w:p w14:paraId="020935E0" w14:textId="77777777" w:rsidR="00EB2B5E" w:rsidRPr="00AE5297" w:rsidRDefault="00EB2B5E" w:rsidP="00EB2B5E">
            <w:pPr>
              <w:spacing w:after="0" w:line="240" w:lineRule="auto"/>
              <w:ind w:left="720"/>
              <w:contextualSpacing/>
              <w:rPr>
                <w:rFonts w:ascii="Sansa-Normal" w:hAnsi="Sansa-Normal" w:cstheme="minorHAnsi"/>
                <w:b/>
                <w:bCs/>
                <w:lang w:val="es-ES"/>
              </w:rPr>
            </w:pPr>
          </w:p>
        </w:tc>
      </w:tr>
      <w:tr w:rsidR="00EB2B5E" w:rsidRPr="00AE5297" w14:paraId="10116A2C" w14:textId="77777777" w:rsidTr="00EB2B5E">
        <w:tc>
          <w:tcPr>
            <w:tcW w:w="1392" w:type="dxa"/>
          </w:tcPr>
          <w:p w14:paraId="48367BF7" w14:textId="77777777" w:rsidR="00EB2B5E" w:rsidRPr="00AE5297" w:rsidRDefault="00EB2B5E" w:rsidP="00EB2B5E">
            <w:pPr>
              <w:jc w:val="center"/>
              <w:rPr>
                <w:rFonts w:ascii="Sansa-Normal" w:hAnsi="Sansa-Normal" w:cstheme="minorHAnsi"/>
                <w:b/>
                <w:bCs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Científico</w:t>
            </w:r>
          </w:p>
        </w:tc>
        <w:tc>
          <w:tcPr>
            <w:tcW w:w="7586" w:type="dxa"/>
          </w:tcPr>
          <w:p w14:paraId="524083E9" w14:textId="77777777" w:rsidR="00EB2B5E" w:rsidRPr="00AE5297" w:rsidRDefault="00EB2B5E" w:rsidP="00EB2B5E">
            <w:pPr>
              <w:spacing w:after="0" w:line="240" w:lineRule="auto"/>
              <w:ind w:left="720"/>
              <w:contextualSpacing/>
              <w:rPr>
                <w:rFonts w:ascii="Sansa-Normal" w:hAnsi="Sansa-Normal" w:cstheme="minorHAnsi"/>
                <w:b/>
                <w:bCs/>
                <w:lang w:val="es-ES"/>
              </w:rPr>
            </w:pPr>
          </w:p>
        </w:tc>
      </w:tr>
      <w:tr w:rsidR="00EB2B5E" w:rsidRPr="00AE5297" w14:paraId="06DEC167" w14:textId="77777777" w:rsidTr="00EB2B5E">
        <w:tc>
          <w:tcPr>
            <w:tcW w:w="1392" w:type="dxa"/>
          </w:tcPr>
          <w:p w14:paraId="0722DC60" w14:textId="77777777" w:rsidR="00EB2B5E" w:rsidRPr="00AE5297" w:rsidRDefault="00EB2B5E" w:rsidP="00EB2B5E">
            <w:pPr>
              <w:jc w:val="center"/>
              <w:rPr>
                <w:rFonts w:ascii="Sansa-Normal" w:hAnsi="Sansa-Normal"/>
                <w:b/>
                <w:i/>
                <w:sz w:val="28"/>
              </w:rPr>
            </w:pPr>
            <w:r w:rsidRPr="00AE5297">
              <w:rPr>
                <w:rFonts w:ascii="Sansa-Normal" w:hAnsi="Sansa-Normal"/>
                <w:b/>
                <w:i/>
                <w:sz w:val="28"/>
              </w:rPr>
              <w:t>Filosófico</w:t>
            </w:r>
          </w:p>
        </w:tc>
        <w:tc>
          <w:tcPr>
            <w:tcW w:w="7586" w:type="dxa"/>
          </w:tcPr>
          <w:p w14:paraId="6B2BB57F" w14:textId="77777777" w:rsidR="00EB2B5E" w:rsidRPr="00AE5297" w:rsidRDefault="00EB2B5E" w:rsidP="00EB2B5E">
            <w:pPr>
              <w:spacing w:after="0" w:line="240" w:lineRule="auto"/>
              <w:ind w:left="720"/>
              <w:contextualSpacing/>
              <w:rPr>
                <w:rFonts w:ascii="Sansa-Normal" w:hAnsi="Sansa-Normal" w:cstheme="minorHAnsi"/>
                <w:b/>
                <w:bCs/>
                <w:lang w:val="es-ES"/>
              </w:rPr>
            </w:pPr>
          </w:p>
        </w:tc>
      </w:tr>
    </w:tbl>
    <w:p w14:paraId="412A5493" w14:textId="15B01DA8" w:rsidR="00EB2B5E" w:rsidRPr="00AE5297" w:rsidRDefault="00D64B91" w:rsidP="002076DB">
      <w:pPr>
        <w:spacing w:before="120" w:line="240" w:lineRule="auto"/>
        <w:jc w:val="both"/>
        <w:rPr>
          <w:rFonts w:ascii="Sansa-Normal" w:hAnsi="Sansa-Normal"/>
          <w:sz w:val="28"/>
          <w:szCs w:val="28"/>
          <w:lang w:val="en-US"/>
        </w:rPr>
      </w:pPr>
      <w:r w:rsidRPr="00AE5297">
        <w:rPr>
          <w:rFonts w:ascii="Sansa-Normal" w:hAnsi="Sansa-Normal"/>
          <w:sz w:val="28"/>
          <w:szCs w:val="28"/>
          <w:lang w:val="en-US"/>
        </w:rPr>
        <w:t>Nota:</w:t>
      </w:r>
      <w:r w:rsidR="00EB2B5E" w:rsidRPr="00AE5297">
        <w:rPr>
          <w:rFonts w:ascii="Sansa-Normal" w:hAnsi="Sansa-Normal"/>
          <w:sz w:val="28"/>
          <w:szCs w:val="28"/>
          <w:lang w:val="en-US"/>
        </w:rPr>
        <w:t xml:space="preserve"> los ejemplos pueden variar</w:t>
      </w:r>
    </w:p>
    <w:p w14:paraId="3788FB9B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1D293E94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5252825D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42601861" w14:textId="4EAC880E" w:rsidR="00D64B91" w:rsidRPr="00AE5297" w:rsidRDefault="00D64B91" w:rsidP="00D64B91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7B941EF8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7C751936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3355160B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623B6D59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1CDEE8DE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2E9857F4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2572F42C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460E0F3B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246B1CB5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3C39102A" w14:textId="77777777" w:rsidR="00D64B91" w:rsidRPr="00AE5297" w:rsidRDefault="00D64B91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68E9DC13" w14:textId="3D13B163" w:rsidR="00F2065C" w:rsidRPr="00AE5297" w:rsidRDefault="00785DDA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  <w:r w:rsidRPr="00AE5297">
        <w:rPr>
          <w:rFonts w:ascii="Sansa-Normal" w:hAnsi="Sansa-Normal"/>
          <w:b/>
          <w:sz w:val="28"/>
          <w:szCs w:val="28"/>
          <w:lang w:val="en-US"/>
        </w:rPr>
        <w:t>RUBRICA DE INFORMACIÓN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922"/>
        <w:gridCol w:w="1750"/>
        <w:gridCol w:w="2315"/>
        <w:gridCol w:w="2551"/>
      </w:tblGrid>
      <w:tr w:rsidR="00EB2B5E" w:rsidRPr="00AE5297" w14:paraId="33A620B5" w14:textId="77777777" w:rsidTr="00315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14:paraId="0BADEB20" w14:textId="77777777" w:rsidR="00EB2B5E" w:rsidRPr="00AE5297" w:rsidRDefault="00EB2B5E" w:rsidP="00EB2B5E">
            <w:pPr>
              <w:jc w:val="center"/>
              <w:rPr>
                <w:rFonts w:ascii="Sansa-Normal" w:hAnsi="Sansa-Normal" w:cstheme="minorHAnsi"/>
                <w:b w:val="0"/>
                <w:sz w:val="24"/>
              </w:rPr>
            </w:pPr>
            <w:r w:rsidRPr="00AE5297">
              <w:rPr>
                <w:rFonts w:ascii="Sansa-Normal" w:hAnsi="Sansa-Normal" w:cstheme="minorHAnsi"/>
                <w:b w:val="0"/>
                <w:sz w:val="24"/>
              </w:rPr>
              <w:t>Categoría</w:t>
            </w:r>
          </w:p>
        </w:tc>
        <w:tc>
          <w:tcPr>
            <w:tcW w:w="1922" w:type="dxa"/>
          </w:tcPr>
          <w:p w14:paraId="2A21DC14" w14:textId="77777777" w:rsidR="00EB2B5E" w:rsidRPr="00AE5297" w:rsidRDefault="00EB2B5E" w:rsidP="00EB2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  <w:b w:val="0"/>
                <w:sz w:val="24"/>
              </w:rPr>
            </w:pPr>
            <w:r w:rsidRPr="00AE5297">
              <w:rPr>
                <w:rFonts w:ascii="Sansa-Normal" w:hAnsi="Sansa-Normal" w:cstheme="minorHAnsi"/>
                <w:b w:val="0"/>
                <w:sz w:val="24"/>
              </w:rPr>
              <w:t>Excelente</w:t>
            </w:r>
          </w:p>
        </w:tc>
        <w:tc>
          <w:tcPr>
            <w:tcW w:w="1528" w:type="dxa"/>
          </w:tcPr>
          <w:p w14:paraId="7004C09B" w14:textId="77777777" w:rsidR="00EB2B5E" w:rsidRPr="00AE5297" w:rsidRDefault="00EB2B5E" w:rsidP="00EB2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  <w:b w:val="0"/>
                <w:sz w:val="24"/>
              </w:rPr>
            </w:pPr>
            <w:r w:rsidRPr="00AE5297">
              <w:rPr>
                <w:rFonts w:ascii="Sansa-Normal" w:hAnsi="Sansa-Normal" w:cstheme="minorHAnsi"/>
                <w:b w:val="0"/>
                <w:sz w:val="24"/>
              </w:rPr>
              <w:t>Bueno</w:t>
            </w:r>
          </w:p>
        </w:tc>
        <w:tc>
          <w:tcPr>
            <w:tcW w:w="2315" w:type="dxa"/>
          </w:tcPr>
          <w:p w14:paraId="015DF63F" w14:textId="77777777" w:rsidR="00EB2B5E" w:rsidRPr="00AE5297" w:rsidRDefault="00EB2B5E" w:rsidP="00EB2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  <w:b w:val="0"/>
                <w:sz w:val="24"/>
              </w:rPr>
            </w:pPr>
            <w:r w:rsidRPr="00AE5297">
              <w:rPr>
                <w:rFonts w:ascii="Sansa-Normal" w:hAnsi="Sansa-Normal" w:cstheme="minorHAnsi"/>
                <w:b w:val="0"/>
                <w:sz w:val="24"/>
              </w:rPr>
              <w:t>Regular</w:t>
            </w:r>
          </w:p>
        </w:tc>
        <w:tc>
          <w:tcPr>
            <w:tcW w:w="2551" w:type="dxa"/>
          </w:tcPr>
          <w:p w14:paraId="0CBC6CC9" w14:textId="77777777" w:rsidR="00EB2B5E" w:rsidRPr="00AE5297" w:rsidRDefault="00EB2B5E" w:rsidP="00EB2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  <w:b w:val="0"/>
                <w:sz w:val="24"/>
              </w:rPr>
            </w:pPr>
            <w:r w:rsidRPr="00AE5297">
              <w:rPr>
                <w:rFonts w:ascii="Sansa-Normal" w:hAnsi="Sansa-Normal" w:cstheme="minorHAnsi"/>
                <w:b w:val="0"/>
                <w:sz w:val="24"/>
              </w:rPr>
              <w:t>Limitado</w:t>
            </w:r>
          </w:p>
        </w:tc>
      </w:tr>
      <w:tr w:rsidR="00EB2B5E" w:rsidRPr="00AE5297" w14:paraId="4239C528" w14:textId="77777777" w:rsidTr="00315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7417BE3" w14:textId="77777777" w:rsidR="00EB2B5E" w:rsidRPr="00AE5297" w:rsidRDefault="00EB2B5E" w:rsidP="00FC3F74">
            <w:pPr>
              <w:rPr>
                <w:rFonts w:ascii="Sansa-Normal" w:hAnsi="Sansa-Normal" w:cstheme="minorHAnsi"/>
                <w:b w:val="0"/>
              </w:rPr>
            </w:pPr>
            <w:r w:rsidRPr="00AE5297">
              <w:rPr>
                <w:rFonts w:ascii="Sansa-Normal" w:hAnsi="Sansa-Normal" w:cstheme="minorHAnsi"/>
                <w:b w:val="0"/>
              </w:rPr>
              <w:t>CONTENIDO</w:t>
            </w:r>
          </w:p>
        </w:tc>
        <w:tc>
          <w:tcPr>
            <w:tcW w:w="1922" w:type="dxa"/>
            <w:tcBorders>
              <w:top w:val="none" w:sz="0" w:space="0" w:color="auto"/>
              <w:bottom w:val="none" w:sz="0" w:space="0" w:color="auto"/>
            </w:tcBorders>
          </w:tcPr>
          <w:p w14:paraId="763A712A" w14:textId="77777777" w:rsidR="00EB2B5E" w:rsidRPr="00AE5297" w:rsidRDefault="00EB2B5E" w:rsidP="00FC3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>Consulta todos los tipos de conocimientos escribiendo su definición  y mostrando 5 ejemplos de cada uno, los cuales son ampliamente representativos.</w:t>
            </w:r>
          </w:p>
        </w:tc>
        <w:tc>
          <w:tcPr>
            <w:tcW w:w="1528" w:type="dxa"/>
            <w:tcBorders>
              <w:top w:val="none" w:sz="0" w:space="0" w:color="auto"/>
              <w:bottom w:val="none" w:sz="0" w:space="0" w:color="auto"/>
            </w:tcBorders>
          </w:tcPr>
          <w:p w14:paraId="3B145B92" w14:textId="77777777" w:rsidR="00EB2B5E" w:rsidRPr="00AE5297" w:rsidRDefault="00EB2B5E" w:rsidP="00FC3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 xml:space="preserve">Consulta todos los tipos de conocimientos escribiendo su definición  y mostrando 5 ejemplos de cada uno.  Sin embargo, varios ejemplos no corresponden. </w:t>
            </w:r>
          </w:p>
        </w:tc>
        <w:tc>
          <w:tcPr>
            <w:tcW w:w="2315" w:type="dxa"/>
            <w:tcBorders>
              <w:top w:val="none" w:sz="0" w:space="0" w:color="auto"/>
              <w:bottom w:val="none" w:sz="0" w:space="0" w:color="auto"/>
            </w:tcBorders>
          </w:tcPr>
          <w:p w14:paraId="4BEC63D7" w14:textId="4A1364BB" w:rsidR="00D64B91" w:rsidRPr="00AE5297" w:rsidRDefault="00EB2B5E" w:rsidP="00D64B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 xml:space="preserve">Solo integra los ejemplos de cada tipo de </w:t>
            </w:r>
          </w:p>
          <w:p w14:paraId="1709C34A" w14:textId="59A89FAF" w:rsidR="00EB2B5E" w:rsidRPr="00AE5297" w:rsidRDefault="00EB2B5E" w:rsidP="00D64B91">
            <w:pPr>
              <w:ind w:left="3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>conocimiento.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9599CA" w14:textId="77777777" w:rsidR="00EB2B5E" w:rsidRPr="00AE5297" w:rsidRDefault="00EB2B5E" w:rsidP="00FC3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>Solo integra las definiciones de cada tipo de conocimiento.</w:t>
            </w:r>
          </w:p>
        </w:tc>
      </w:tr>
      <w:tr w:rsidR="00EB2B5E" w:rsidRPr="00AE5297" w14:paraId="0438D7A1" w14:textId="77777777" w:rsidTr="00315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14:paraId="3D4D633A" w14:textId="77777777" w:rsidR="00EB2B5E" w:rsidRPr="00AE5297" w:rsidRDefault="00EB2B5E" w:rsidP="00FC3F74">
            <w:pPr>
              <w:rPr>
                <w:rFonts w:ascii="Sansa-Normal" w:hAnsi="Sansa-Normal" w:cstheme="minorHAnsi"/>
                <w:b w:val="0"/>
              </w:rPr>
            </w:pPr>
            <w:r w:rsidRPr="00AE5297">
              <w:rPr>
                <w:rFonts w:ascii="Sansa-Normal" w:hAnsi="Sansa-Normal" w:cstheme="minorHAnsi"/>
                <w:b w:val="0"/>
              </w:rPr>
              <w:t>ORTOGRAFÍA, ACENTUACIÓN Y PUNTUACIÓN</w:t>
            </w:r>
          </w:p>
        </w:tc>
        <w:tc>
          <w:tcPr>
            <w:tcW w:w="1922" w:type="dxa"/>
          </w:tcPr>
          <w:p w14:paraId="5CE47DC9" w14:textId="77777777" w:rsidR="00EB2B5E" w:rsidRPr="00AE5297" w:rsidRDefault="00EB2B5E" w:rsidP="00FC3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>Palabras correctamente escritas; acentos y signos de puntuación colocados donde son necesarios.</w:t>
            </w:r>
          </w:p>
        </w:tc>
        <w:tc>
          <w:tcPr>
            <w:tcW w:w="1528" w:type="dxa"/>
          </w:tcPr>
          <w:p w14:paraId="44BA806E" w14:textId="77777777" w:rsidR="00EB2B5E" w:rsidRPr="00AE5297" w:rsidRDefault="00EB2B5E" w:rsidP="00FC3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>Figuran algunos errores ortográficos, aunque sí acentuó y colocó signos de puntuación en donde eran necesarios.</w:t>
            </w:r>
          </w:p>
        </w:tc>
        <w:tc>
          <w:tcPr>
            <w:tcW w:w="2315" w:type="dxa"/>
          </w:tcPr>
          <w:p w14:paraId="41DDD1D4" w14:textId="77777777" w:rsidR="00EB2B5E" w:rsidRPr="00AE5297" w:rsidRDefault="00EB2B5E" w:rsidP="00FC3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>Sí se usan signos de puntuación, aunque olvida acentuar las palabras, que por cierto, son muy limitadas</w:t>
            </w:r>
          </w:p>
        </w:tc>
        <w:tc>
          <w:tcPr>
            <w:tcW w:w="2551" w:type="dxa"/>
          </w:tcPr>
          <w:p w14:paraId="75C791FF" w14:textId="77777777" w:rsidR="00EB2B5E" w:rsidRPr="00AE5297" w:rsidRDefault="00EB2B5E" w:rsidP="00FC3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</w:rPr>
            </w:pPr>
            <w:r w:rsidRPr="00AE5297">
              <w:rPr>
                <w:rFonts w:ascii="Sansa-Normal" w:hAnsi="Sansa-Normal" w:cstheme="minorHAnsi"/>
              </w:rPr>
              <w:t>Existen muchos errores ortográficos; no acentúa, ni coloca signos de puntuación correctamente</w:t>
            </w:r>
          </w:p>
        </w:tc>
      </w:tr>
    </w:tbl>
    <w:p w14:paraId="364BE006" w14:textId="77777777" w:rsidR="00AC574C" w:rsidRPr="00AE5297" w:rsidRDefault="00AC574C" w:rsidP="00EB2B5E">
      <w:pPr>
        <w:tabs>
          <w:tab w:val="left" w:pos="5387"/>
        </w:tabs>
        <w:jc w:val="right"/>
        <w:rPr>
          <w:rFonts w:ascii="Sansa-Normal" w:hAnsi="Sansa-Normal"/>
          <w:b/>
          <w:sz w:val="28"/>
          <w:szCs w:val="28"/>
          <w:lang w:val="en-US"/>
        </w:rPr>
      </w:pPr>
      <w:r w:rsidRPr="00AE5297">
        <w:rPr>
          <w:rFonts w:ascii="Sansa-Normal" w:hAnsi="Sansa-Normal"/>
          <w:b/>
          <w:sz w:val="28"/>
          <w:szCs w:val="28"/>
          <w:lang w:val="en-US"/>
        </w:rPr>
        <w:t xml:space="preserve">                                                          </w:t>
      </w:r>
    </w:p>
    <w:p w14:paraId="650C2CBA" w14:textId="230E7E20" w:rsidR="00D64B91" w:rsidRPr="00AE5297" w:rsidRDefault="00AC574C" w:rsidP="00AE5297">
      <w:pPr>
        <w:spacing w:after="0" w:line="240" w:lineRule="auto"/>
        <w:jc w:val="right"/>
        <w:rPr>
          <w:rFonts w:ascii="Sansa-Normal" w:hAnsi="Sansa-Normal"/>
          <w:i/>
          <w:sz w:val="28"/>
          <w:szCs w:val="28"/>
          <w:lang w:val="en-US"/>
        </w:rPr>
      </w:pPr>
      <w:r w:rsidRPr="00AE5297">
        <w:rPr>
          <w:rFonts w:ascii="Sansa-Normal" w:hAnsi="Sansa-Normal"/>
          <w:b/>
          <w:sz w:val="28"/>
          <w:szCs w:val="28"/>
          <w:lang w:val="en-US"/>
        </w:rPr>
        <w:t xml:space="preserve">                         </w:t>
      </w:r>
      <w:r w:rsidR="00EB2B5E" w:rsidRPr="00AE5297">
        <w:rPr>
          <w:rFonts w:ascii="Sansa-Normal" w:hAnsi="Sansa-Normal"/>
          <w:b/>
          <w:sz w:val="28"/>
          <w:szCs w:val="28"/>
          <w:lang w:val="en-US"/>
        </w:rPr>
        <w:t xml:space="preserve">                      </w:t>
      </w:r>
      <w:r w:rsidR="00D64B91" w:rsidRPr="00AE5297">
        <w:rPr>
          <w:rFonts w:ascii="Sansa-Normal" w:hAnsi="Sansa-Normal"/>
          <w:i/>
          <w:sz w:val="28"/>
          <w:szCs w:val="28"/>
          <w:lang w:val="en-US"/>
        </w:rPr>
        <w:t xml:space="preserve">Envíala a </w:t>
      </w:r>
      <w:bookmarkStart w:id="0" w:name="_GoBack"/>
      <w:bookmarkEnd w:id="0"/>
      <w:r w:rsidR="00D64B91" w:rsidRPr="00AE5297">
        <w:rPr>
          <w:rFonts w:ascii="Sansa-Normal" w:hAnsi="Sansa-Normal"/>
          <w:i/>
          <w:sz w:val="28"/>
          <w:szCs w:val="28"/>
          <w:lang w:val="en-US"/>
        </w:rPr>
        <w:t>través de la Plataforma Virtual</w:t>
      </w:r>
    </w:p>
    <w:p w14:paraId="1F1CD0C3" w14:textId="77777777" w:rsidR="00D64B91" w:rsidRPr="00AE5297" w:rsidRDefault="00D64B91" w:rsidP="00AE5297">
      <w:pPr>
        <w:spacing w:after="0" w:line="240" w:lineRule="auto"/>
        <w:jc w:val="right"/>
        <w:rPr>
          <w:rFonts w:ascii="Sansa-Normal" w:hAnsi="Sansa-Normal"/>
          <w:i/>
          <w:sz w:val="28"/>
          <w:szCs w:val="28"/>
          <w:lang w:val="en-US"/>
        </w:rPr>
      </w:pPr>
      <w:r w:rsidRPr="00AE5297">
        <w:rPr>
          <w:rFonts w:ascii="Sansa-Normal" w:hAnsi="Sansa-Normal"/>
          <w:i/>
          <w:sz w:val="28"/>
          <w:szCs w:val="28"/>
          <w:lang w:val="en-US"/>
        </w:rPr>
        <w:t>Recuerda que el Archivo debe de ser nombrado:</w:t>
      </w:r>
    </w:p>
    <w:p w14:paraId="0D63A3FB" w14:textId="12752320" w:rsidR="00D64B91" w:rsidRPr="00AE5297" w:rsidRDefault="00C809FA" w:rsidP="00AE5297">
      <w:pPr>
        <w:spacing w:after="0" w:line="240" w:lineRule="auto"/>
        <w:jc w:val="right"/>
        <w:rPr>
          <w:rFonts w:ascii="Sansa-Normal" w:hAnsi="Sansa-Normal"/>
          <w:b/>
          <w:sz w:val="28"/>
          <w:szCs w:val="28"/>
          <w:lang w:val="en-US"/>
        </w:rPr>
      </w:pPr>
      <w:r w:rsidRPr="00AE5297">
        <w:rPr>
          <w:rFonts w:ascii="Sansa-Normal" w:hAnsi="Sansa-Normal"/>
          <w:b/>
          <w:sz w:val="28"/>
          <w:szCs w:val="28"/>
          <w:lang w:val="en-US"/>
        </w:rPr>
        <w:t xml:space="preserve">Apellido Paterno_Primer </w:t>
      </w:r>
      <w:proofErr w:type="spellStart"/>
      <w:r w:rsidRPr="00AE5297">
        <w:rPr>
          <w:rFonts w:ascii="Sansa-Normal" w:hAnsi="Sansa-Normal"/>
          <w:b/>
          <w:sz w:val="28"/>
          <w:szCs w:val="28"/>
          <w:lang w:val="en-US"/>
        </w:rPr>
        <w:t>Nombre_</w:t>
      </w:r>
      <w:r w:rsidR="009B5671">
        <w:rPr>
          <w:rFonts w:ascii="Sansa-Normal" w:hAnsi="Sansa-Normal"/>
          <w:b/>
          <w:sz w:val="28"/>
          <w:szCs w:val="28"/>
          <w:lang w:val="en-US"/>
        </w:rPr>
        <w:t>Consulta_</w:t>
      </w:r>
      <w:r w:rsidR="00AE5297" w:rsidRPr="00AE5297">
        <w:rPr>
          <w:rFonts w:ascii="Sansa-Normal" w:hAnsi="Sansa-Normal"/>
          <w:b/>
          <w:sz w:val="28"/>
          <w:szCs w:val="28"/>
          <w:lang w:val="en-US"/>
        </w:rPr>
        <w:t>Tipos_</w:t>
      </w:r>
      <w:r w:rsidR="00D64B91" w:rsidRPr="00AE5297">
        <w:rPr>
          <w:rFonts w:ascii="Sansa-Normal" w:hAnsi="Sansa-Normal"/>
          <w:b/>
          <w:sz w:val="28"/>
          <w:szCs w:val="28"/>
          <w:lang w:val="en-US"/>
        </w:rPr>
        <w:t>Conocimiento</w:t>
      </w:r>
      <w:proofErr w:type="spellEnd"/>
    </w:p>
    <w:sectPr w:rsidR="00D64B91" w:rsidRPr="00AE5297" w:rsidSect="00BD2484">
      <w:headerReference w:type="default" r:id="rId9"/>
      <w:footerReference w:type="default" r:id="rId10"/>
      <w:pgSz w:w="12240" w:h="158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AE5297" w:rsidRDefault="00AE5297" w:rsidP="000C56E4">
      <w:r>
        <w:separator/>
      </w:r>
    </w:p>
  </w:endnote>
  <w:endnote w:type="continuationSeparator" w:id="0">
    <w:p w14:paraId="03EE6BA2" w14:textId="77777777" w:rsidR="00AE5297" w:rsidRDefault="00AE52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AE5297" w:rsidRDefault="00AE5297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AE5297" w:rsidRDefault="00AE5297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AE5297" w:rsidRDefault="00AE5297" w:rsidP="000C56E4">
      <w:r>
        <w:separator/>
      </w:r>
    </w:p>
  </w:footnote>
  <w:footnote w:type="continuationSeparator" w:id="0">
    <w:p w14:paraId="143CF59E" w14:textId="77777777" w:rsidR="00AE5297" w:rsidRDefault="00AE52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8D65567" w:rsidR="00AE5297" w:rsidRDefault="00AE52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65D0DA02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19729A8">
              <wp:simplePos x="0" y="0"/>
              <wp:positionH relativeFrom="column">
                <wp:posOffset>-571500</wp:posOffset>
              </wp:positionH>
              <wp:positionV relativeFrom="paragraph">
                <wp:posOffset>-449580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291B2C09" w:rsidR="00AE5297" w:rsidRPr="009B5671" w:rsidRDefault="00AE5297" w:rsidP="009B5671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</w:pPr>
                          <w:r w:rsidRPr="009B5671"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 xml:space="preserve">Actividad: </w:t>
                          </w:r>
                          <w:r w:rsidR="009B5671" w:rsidRPr="009B5671"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 xml:space="preserve">Consulta - </w:t>
                          </w:r>
                          <w:r w:rsidRPr="009B5671"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 xml:space="preserve">Tipos  </w:t>
                          </w:r>
                          <w:r w:rsidR="009B5671"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 xml:space="preserve">                   </w:t>
                          </w:r>
                          <w:r w:rsidRPr="009B5671">
                            <w:rPr>
                              <w:rFonts w:ascii="Dispatch-Regular" w:hAnsi="Dispatch-Regular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>de Conocimiento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44.95pt;margin-top:-35.35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4bcTFN8AAAALAQAADwAAAGRycy9kb3ducmV2LnhtbEyP&#10;TU/DMAyG70j8h8hI3LakdNC1NJ0QiCto40Pi5jVeW9E4VZOt5d+TneBmy49eP2+5mW0vTjT6zrGG&#10;ZKlAENfOdNxoeH97XqxB+IBssHdMGn7Iw6a6vCixMG7iLZ12oRExhH2BGtoQhkJKX7dk0S/dQBxv&#10;BzdaDHEdG2lGnGK47eWNUnfSYsfxQ4sDPbZUf++OVsPHy+Hrc6Vemyd7O0xuVpJtLrW+vpof7kEE&#10;msMfDGf9qA5VdNq7Ixsveg2LdZ5HNA6ZykCciSRdJSD2GrI0BVmV8n+H6hcAAP//AwBQSwECLQAU&#10;AAYACAAAACEA5JnDwPsAAADhAQAAEwAAAAAAAAAAAAAAAAAAAAAAW0NvbnRlbnRfVHlwZXNdLnht&#10;bFBLAQItABQABgAIAAAAIQAjsmrh1wAAAJQBAAALAAAAAAAAAAAAAAAAACwBAABfcmVscy8ucmVs&#10;c1BLAQItABQABgAIAAAAIQC5rBLX0QIAABUGAAAOAAAAAAAAAAAAAAAAACwCAABkcnMvZTJvRG9j&#10;LnhtbFBLAQItABQABgAIAAAAIQDhtxMU3wAAAAsBAAAPAAAAAAAAAAAAAAAAACkFAABkcnMvZG93&#10;bnJldi54bWxQSwUGAAAAAAQABADzAAAANQYAAAAA&#10;" filled="f" stroked="f">
              <v:textbox>
                <w:txbxContent>
                  <w:p w14:paraId="36D60A43" w14:textId="291B2C09" w:rsidR="00AE5297" w:rsidRPr="009B5671" w:rsidRDefault="00AE5297" w:rsidP="009B5671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</w:pPr>
                    <w:r w:rsidRPr="009B5671">
                      <w:rPr>
                        <w:rFonts w:ascii="Dispatch-Regular" w:hAnsi="Dispatch-Regular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 xml:space="preserve">Actividad: </w:t>
                    </w:r>
                    <w:r w:rsidR="009B5671" w:rsidRPr="009B5671">
                      <w:rPr>
                        <w:rFonts w:ascii="Dispatch-Regular" w:hAnsi="Dispatch-Regular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 xml:space="preserve">Consulta - </w:t>
                    </w:r>
                    <w:r w:rsidRPr="009B5671">
                      <w:rPr>
                        <w:rFonts w:ascii="Dispatch-Regular" w:hAnsi="Dispatch-Regular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 xml:space="preserve">Tipos  </w:t>
                    </w:r>
                    <w:r w:rsidR="009B5671">
                      <w:rPr>
                        <w:rFonts w:ascii="Dispatch-Regular" w:hAnsi="Dispatch-Regular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 xml:space="preserve">                   </w:t>
                    </w:r>
                    <w:r w:rsidRPr="009B5671">
                      <w:rPr>
                        <w:rFonts w:ascii="Dispatch-Regular" w:hAnsi="Dispatch-Regular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>de Conocimiento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525F86"/>
    <w:multiLevelType w:val="hybridMultilevel"/>
    <w:tmpl w:val="7570DB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C091B"/>
    <w:multiLevelType w:val="hybridMultilevel"/>
    <w:tmpl w:val="A98007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05F81"/>
    <w:multiLevelType w:val="hybridMultilevel"/>
    <w:tmpl w:val="7570DB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96156"/>
    <w:multiLevelType w:val="hybridMultilevel"/>
    <w:tmpl w:val="7570DB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C4F50"/>
    <w:multiLevelType w:val="hybridMultilevel"/>
    <w:tmpl w:val="7570DB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592792"/>
    <w:multiLevelType w:val="hybridMultilevel"/>
    <w:tmpl w:val="7570DB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0"/>
  </w:num>
  <w:num w:numId="12">
    <w:abstractNumId w:val="4"/>
  </w:num>
  <w:num w:numId="13">
    <w:abstractNumId w:val="26"/>
  </w:num>
  <w:num w:numId="14">
    <w:abstractNumId w:val="27"/>
  </w:num>
  <w:num w:numId="15">
    <w:abstractNumId w:val="1"/>
  </w:num>
  <w:num w:numId="16">
    <w:abstractNumId w:val="21"/>
  </w:num>
  <w:num w:numId="17">
    <w:abstractNumId w:val="23"/>
  </w:num>
  <w:num w:numId="18">
    <w:abstractNumId w:val="28"/>
  </w:num>
  <w:num w:numId="19">
    <w:abstractNumId w:val="9"/>
  </w:num>
  <w:num w:numId="20">
    <w:abstractNumId w:val="8"/>
  </w:num>
  <w:num w:numId="21">
    <w:abstractNumId w:val="2"/>
  </w:num>
  <w:num w:numId="22">
    <w:abstractNumId w:val="0"/>
  </w:num>
  <w:num w:numId="23">
    <w:abstractNumId w:val="16"/>
  </w:num>
  <w:num w:numId="24">
    <w:abstractNumId w:val="15"/>
  </w:num>
  <w:num w:numId="25">
    <w:abstractNumId w:val="22"/>
  </w:num>
  <w:num w:numId="26">
    <w:abstractNumId w:val="3"/>
  </w:num>
  <w:num w:numId="27">
    <w:abstractNumId w:val="14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51FAF"/>
    <w:rsid w:val="0006642A"/>
    <w:rsid w:val="000C56E4"/>
    <w:rsid w:val="00114A5D"/>
    <w:rsid w:val="001408BB"/>
    <w:rsid w:val="001734D8"/>
    <w:rsid w:val="00175BD2"/>
    <w:rsid w:val="0017697C"/>
    <w:rsid w:val="002076DB"/>
    <w:rsid w:val="002452F5"/>
    <w:rsid w:val="00264981"/>
    <w:rsid w:val="0027452E"/>
    <w:rsid w:val="002C5D7E"/>
    <w:rsid w:val="00305F1F"/>
    <w:rsid w:val="003064B8"/>
    <w:rsid w:val="00315F14"/>
    <w:rsid w:val="00343EB9"/>
    <w:rsid w:val="0039235F"/>
    <w:rsid w:val="003D431C"/>
    <w:rsid w:val="003E53E7"/>
    <w:rsid w:val="00416ABB"/>
    <w:rsid w:val="004918B3"/>
    <w:rsid w:val="004F555F"/>
    <w:rsid w:val="0052056B"/>
    <w:rsid w:val="00530245"/>
    <w:rsid w:val="005C770C"/>
    <w:rsid w:val="005F42A2"/>
    <w:rsid w:val="00625AF7"/>
    <w:rsid w:val="00695EFB"/>
    <w:rsid w:val="00696502"/>
    <w:rsid w:val="00696D11"/>
    <w:rsid w:val="006B2A8F"/>
    <w:rsid w:val="00703456"/>
    <w:rsid w:val="007174A4"/>
    <w:rsid w:val="00780D6B"/>
    <w:rsid w:val="00785DDA"/>
    <w:rsid w:val="00794373"/>
    <w:rsid w:val="007A02A5"/>
    <w:rsid w:val="007B0549"/>
    <w:rsid w:val="007C352A"/>
    <w:rsid w:val="007E15BB"/>
    <w:rsid w:val="0084096C"/>
    <w:rsid w:val="00851A71"/>
    <w:rsid w:val="00884708"/>
    <w:rsid w:val="00927DB0"/>
    <w:rsid w:val="00954389"/>
    <w:rsid w:val="00957049"/>
    <w:rsid w:val="009678FA"/>
    <w:rsid w:val="009A3FDE"/>
    <w:rsid w:val="009B5671"/>
    <w:rsid w:val="009C2D6F"/>
    <w:rsid w:val="009F1157"/>
    <w:rsid w:val="00AC574C"/>
    <w:rsid w:val="00AE5297"/>
    <w:rsid w:val="00B33BD3"/>
    <w:rsid w:val="00B416C4"/>
    <w:rsid w:val="00B46003"/>
    <w:rsid w:val="00BD2484"/>
    <w:rsid w:val="00BF2A7F"/>
    <w:rsid w:val="00C36C08"/>
    <w:rsid w:val="00C5401B"/>
    <w:rsid w:val="00C6224F"/>
    <w:rsid w:val="00C809FA"/>
    <w:rsid w:val="00CA200B"/>
    <w:rsid w:val="00CC6A64"/>
    <w:rsid w:val="00CE04E5"/>
    <w:rsid w:val="00CF39A8"/>
    <w:rsid w:val="00D5536C"/>
    <w:rsid w:val="00D6286B"/>
    <w:rsid w:val="00D64B91"/>
    <w:rsid w:val="00D856E8"/>
    <w:rsid w:val="00DB30AC"/>
    <w:rsid w:val="00DB35CC"/>
    <w:rsid w:val="00DE64AE"/>
    <w:rsid w:val="00E06C8E"/>
    <w:rsid w:val="00E342E9"/>
    <w:rsid w:val="00E44C17"/>
    <w:rsid w:val="00E60597"/>
    <w:rsid w:val="00EA2DCF"/>
    <w:rsid w:val="00EA3784"/>
    <w:rsid w:val="00EB2B5E"/>
    <w:rsid w:val="00EB4AED"/>
    <w:rsid w:val="00F2065C"/>
    <w:rsid w:val="00F36010"/>
    <w:rsid w:val="00FC3F74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EB2B5E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315F1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315F1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EB2B5E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315F1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315F1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6361A1-83AE-4749-B0F4-F2C52FF2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1392</Characters>
  <Application>Microsoft Macintosh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4</cp:revision>
  <cp:lastPrinted>2013-02-26T00:21:00Z</cp:lastPrinted>
  <dcterms:created xsi:type="dcterms:W3CDTF">2015-01-28T17:21:00Z</dcterms:created>
  <dcterms:modified xsi:type="dcterms:W3CDTF">2017-10-10T19:31:00Z</dcterms:modified>
</cp:coreProperties>
</file>