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2C23" w14:textId="47EDB32D" w:rsidR="00430FB2" w:rsidRDefault="00430FB2" w:rsidP="00430FB2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430FB2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Realiza lo que se te indica,  al  terminar  recuerda  enviar tu tarea al Foro Actividad de Coevaluación.</w:t>
      </w:r>
    </w:p>
    <w:p w14:paraId="213D3ED3" w14:textId="77777777" w:rsidR="004A461B" w:rsidRDefault="004A461B" w:rsidP="00430FB2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2102325A" w14:textId="77777777" w:rsidR="004A461B" w:rsidRDefault="004A461B" w:rsidP="004A461B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430FB2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Te invito a pensar en propuestas para implementar en pro del planeta. Realiza un tríptico donde las puedas presentar, puedes auxiliarte de algún software o realizarlo físicamente.</w:t>
      </w:r>
    </w:p>
    <w:p w14:paraId="6C5263E9" w14:textId="77777777" w:rsidR="004A461B" w:rsidRPr="00430FB2" w:rsidRDefault="004A461B" w:rsidP="004A461B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2FCFCAD8" w14:textId="77777777" w:rsidR="004A461B" w:rsidRDefault="004A461B" w:rsidP="004A461B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430FB2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Instrucciones para la coevaluación: revisa el material  guiándote con la siguiente rúbrica de coevaluación. Marca con una X en la casilla que corresponde según el material que revisaste.</w:t>
      </w:r>
    </w:p>
    <w:p w14:paraId="19557359" w14:textId="77777777" w:rsidR="007D0E0C" w:rsidRDefault="007D0E0C" w:rsidP="00430FB2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7E36DF0A" w14:textId="24FCC0DA" w:rsidR="007D0E0C" w:rsidRPr="007D0E0C" w:rsidRDefault="007D0E0C" w:rsidP="00430FB2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  <w:r w:rsidRPr="007D0E0C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RÚBRICA DE COEVALUACIÓN TRÍPTICO</w:t>
      </w:r>
    </w:p>
    <w:tbl>
      <w:tblPr>
        <w:tblStyle w:val="Listaclara-nfasis1"/>
        <w:tblpPr w:leftFromText="141" w:rightFromText="141" w:vertAnchor="text" w:horzAnchor="page" w:tblpX="1205" w:tblpY="304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502"/>
        <w:gridCol w:w="582"/>
        <w:gridCol w:w="1793"/>
        <w:gridCol w:w="590"/>
        <w:gridCol w:w="1636"/>
        <w:gridCol w:w="505"/>
        <w:gridCol w:w="1639"/>
        <w:gridCol w:w="615"/>
      </w:tblGrid>
      <w:tr w:rsidR="00E028FC" w:rsidRPr="00E028FC" w14:paraId="5A0B33C7" w14:textId="77777777" w:rsidTr="007D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D4CE5BA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160169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Excelente</w:t>
            </w:r>
          </w:p>
        </w:tc>
        <w:tc>
          <w:tcPr>
            <w:tcW w:w="2383" w:type="dxa"/>
            <w:gridSpan w:val="2"/>
          </w:tcPr>
          <w:p w14:paraId="6941081C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E11ABF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 xml:space="preserve">Regular </w:t>
            </w:r>
          </w:p>
        </w:tc>
        <w:tc>
          <w:tcPr>
            <w:tcW w:w="2254" w:type="dxa"/>
            <w:gridSpan w:val="2"/>
          </w:tcPr>
          <w:p w14:paraId="1CCC05E7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Limitado</w:t>
            </w:r>
          </w:p>
        </w:tc>
      </w:tr>
      <w:tr w:rsidR="00E028FC" w:rsidRPr="00E028FC" w14:paraId="14809266" w14:textId="77777777" w:rsidTr="007D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CE305B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INTEGRACIÓN DE LOS</w:t>
            </w:r>
          </w:p>
          <w:p w14:paraId="532215CF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AB7EB0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Integra todos los elementos, relacionándolos entre sí.</w:t>
            </w:r>
          </w:p>
        </w:tc>
        <w:tc>
          <w:tcPr>
            <w:tcW w:w="582" w:type="dxa"/>
            <w:tcBorders>
              <w:top w:val="none" w:sz="0" w:space="0" w:color="auto"/>
              <w:bottom w:val="none" w:sz="0" w:space="0" w:color="auto"/>
            </w:tcBorders>
          </w:tcPr>
          <w:p w14:paraId="172813A3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8604B1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Integra moderadamente los elementos, relacionándolos entre sí.</w:t>
            </w:r>
          </w:p>
        </w:tc>
        <w:tc>
          <w:tcPr>
            <w:tcW w:w="590" w:type="dxa"/>
            <w:tcBorders>
              <w:top w:val="none" w:sz="0" w:space="0" w:color="auto"/>
              <w:bottom w:val="none" w:sz="0" w:space="0" w:color="auto"/>
            </w:tcBorders>
          </w:tcPr>
          <w:p w14:paraId="6B6EE825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CB85F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Integra de</w:t>
            </w:r>
          </w:p>
          <w:p w14:paraId="00C9E1C4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Manera superficial los elementos, sin relacionarlos entre sí.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</w:tcPr>
          <w:p w14:paraId="5BE6DA18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49A5E8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No logra integrar los elementos ni los relaciona entre sí.</w:t>
            </w:r>
          </w:p>
        </w:tc>
        <w:tc>
          <w:tcPr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6E9CC2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7DCBF1FD" w14:textId="77777777" w:rsidTr="007D0E0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237D1751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ORGANIZACIÓN DEL</w:t>
            </w:r>
          </w:p>
          <w:p w14:paraId="10F4441D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left w:val="none" w:sz="0" w:space="0" w:color="auto"/>
              <w:right w:val="none" w:sz="0" w:space="0" w:color="auto"/>
            </w:tcBorders>
          </w:tcPr>
          <w:p w14:paraId="05E5BD2B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Organiza el contenido del tríptico de forma coherente.</w:t>
            </w:r>
          </w:p>
        </w:tc>
        <w:tc>
          <w:tcPr>
            <w:tcW w:w="582" w:type="dxa"/>
          </w:tcPr>
          <w:p w14:paraId="5996C9AD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14:paraId="08C3CE63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Organiza el contenido del tríptico  de forma poco coherente.</w:t>
            </w:r>
          </w:p>
        </w:tc>
        <w:tc>
          <w:tcPr>
            <w:tcW w:w="590" w:type="dxa"/>
          </w:tcPr>
          <w:p w14:paraId="5AD16BF4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left w:val="none" w:sz="0" w:space="0" w:color="auto"/>
              <w:right w:val="none" w:sz="0" w:space="0" w:color="auto"/>
            </w:tcBorders>
          </w:tcPr>
          <w:p w14:paraId="2F274E20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Organiza el contenido del tríptico sin coherencia.</w:t>
            </w:r>
          </w:p>
        </w:tc>
        <w:tc>
          <w:tcPr>
            <w:tcW w:w="505" w:type="dxa"/>
          </w:tcPr>
          <w:p w14:paraId="11ECFD57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left w:val="none" w:sz="0" w:space="0" w:color="auto"/>
              <w:right w:val="none" w:sz="0" w:space="0" w:color="auto"/>
            </w:tcBorders>
          </w:tcPr>
          <w:p w14:paraId="4BBFB2AB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contenido del tríptico  no tiene ninguna organización.</w:t>
            </w:r>
          </w:p>
        </w:tc>
        <w:tc>
          <w:tcPr>
            <w:tcW w:w="615" w:type="dxa"/>
          </w:tcPr>
          <w:p w14:paraId="14362F94" w14:textId="77777777" w:rsidR="00E028FC" w:rsidRPr="00E028FC" w:rsidRDefault="00E028FC" w:rsidP="00E028F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155326FE" w14:textId="77777777" w:rsidTr="007D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0F8414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4AAED6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 xml:space="preserve">El título del  tríptico informa de manera eficaz el contenido y aparece el nombre del autor. </w:t>
            </w:r>
          </w:p>
        </w:tc>
        <w:tc>
          <w:tcPr>
            <w:tcW w:w="582" w:type="dxa"/>
            <w:tcBorders>
              <w:top w:val="none" w:sz="0" w:space="0" w:color="auto"/>
              <w:bottom w:val="none" w:sz="0" w:space="0" w:color="auto"/>
            </w:tcBorders>
          </w:tcPr>
          <w:p w14:paraId="76220ABA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026A40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Aparece el titulo del autor; el del tríptico no es suficientemente atractivo, pero informa de manera eficaz el contenido.</w:t>
            </w:r>
          </w:p>
        </w:tc>
        <w:tc>
          <w:tcPr>
            <w:tcW w:w="590" w:type="dxa"/>
            <w:tcBorders>
              <w:top w:val="none" w:sz="0" w:space="0" w:color="auto"/>
              <w:bottom w:val="none" w:sz="0" w:space="0" w:color="auto"/>
            </w:tcBorders>
          </w:tcPr>
          <w:p w14:paraId="5EB2C349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FA9D8A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</w:tcPr>
          <w:p w14:paraId="4B7A7EB0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5B11AF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Solo aparece el título del tríptico; no informa de forma eficaz sobre el contenido del tríptico. No atrae la atención.</w:t>
            </w:r>
          </w:p>
        </w:tc>
        <w:tc>
          <w:tcPr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C2480F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315464CA" w14:textId="77777777" w:rsidTr="007D0E0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320B92F4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left w:val="none" w:sz="0" w:space="0" w:color="auto"/>
              <w:right w:val="none" w:sz="0" w:space="0" w:color="auto"/>
            </w:tcBorders>
          </w:tcPr>
          <w:p w14:paraId="0111595C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 tríptico integra   más imagen que texto. El texto escrito presenta frases, dejando  clara  la  explicación.</w:t>
            </w:r>
          </w:p>
        </w:tc>
        <w:tc>
          <w:tcPr>
            <w:tcW w:w="582" w:type="dxa"/>
          </w:tcPr>
          <w:p w14:paraId="119DD32D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14:paraId="6EBB1407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 tríptico presenta un poco de más texto que imagen. Algunas frases escritas presentan una extensión mayor a 2 líneas.</w:t>
            </w:r>
          </w:p>
        </w:tc>
        <w:tc>
          <w:tcPr>
            <w:tcW w:w="590" w:type="dxa"/>
          </w:tcPr>
          <w:p w14:paraId="19FC3C1B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left w:val="none" w:sz="0" w:space="0" w:color="auto"/>
              <w:right w:val="none" w:sz="0" w:space="0" w:color="auto"/>
            </w:tcBorders>
          </w:tcPr>
          <w:p w14:paraId="7C9A94B9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 tríptico presenta más texto que imágenes. Se encuentran, tanto frases cortas como largas, sin ninguna justificación.</w:t>
            </w:r>
          </w:p>
        </w:tc>
        <w:tc>
          <w:tcPr>
            <w:tcW w:w="505" w:type="dxa"/>
          </w:tcPr>
          <w:p w14:paraId="514870E5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left w:val="none" w:sz="0" w:space="0" w:color="auto"/>
              <w:right w:val="none" w:sz="0" w:space="0" w:color="auto"/>
            </w:tcBorders>
          </w:tcPr>
          <w:p w14:paraId="631FEC69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 tríptico presenta en su totalidad  texto. Predominan las frases largas. Es difícil comprender su significado con una sola lectura.</w:t>
            </w:r>
          </w:p>
        </w:tc>
        <w:tc>
          <w:tcPr>
            <w:tcW w:w="615" w:type="dxa"/>
          </w:tcPr>
          <w:p w14:paraId="5ABD7593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0D252259" w14:textId="77777777" w:rsidTr="007D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B71CD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985D7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Utiliza un vocabulario preciso, simple y adecuado. El texto es legible y no presenta faltas de ortografía.</w:t>
            </w:r>
          </w:p>
        </w:tc>
        <w:tc>
          <w:tcPr>
            <w:tcW w:w="582" w:type="dxa"/>
            <w:tcBorders>
              <w:top w:val="none" w:sz="0" w:space="0" w:color="auto"/>
              <w:bottom w:val="none" w:sz="0" w:space="0" w:color="auto"/>
            </w:tcBorders>
          </w:tcPr>
          <w:p w14:paraId="0AD03DB5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DC0FDC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590" w:type="dxa"/>
            <w:tcBorders>
              <w:top w:val="none" w:sz="0" w:space="0" w:color="auto"/>
              <w:bottom w:val="none" w:sz="0" w:space="0" w:color="auto"/>
            </w:tcBorders>
          </w:tcPr>
          <w:p w14:paraId="22595339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DA858D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A veces utiliza palabras complejas o de significado pobre. Pocas faltas de ortografía.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</w:tcPr>
          <w:p w14:paraId="754255E0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E5628C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Todo el texto está lleno de palabras confusas, imprecisas. Redacción inadecuada y nula sintaxis. Muchas faltas de ortografía.</w:t>
            </w:r>
          </w:p>
        </w:tc>
        <w:tc>
          <w:tcPr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024530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6B7B82CF" w14:textId="77777777" w:rsidTr="007D0E0C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4A376FD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lastRenderedPageBreak/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left w:val="none" w:sz="0" w:space="0" w:color="auto"/>
              <w:right w:val="none" w:sz="0" w:space="0" w:color="auto"/>
            </w:tcBorders>
          </w:tcPr>
          <w:p w14:paraId="6E18ACC3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Posee toda la información requerida.</w:t>
            </w:r>
          </w:p>
        </w:tc>
        <w:tc>
          <w:tcPr>
            <w:tcW w:w="582" w:type="dxa"/>
          </w:tcPr>
          <w:p w14:paraId="43A8A169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14:paraId="37451AA1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Posee la mayor parte de la información solicitada (80%).</w:t>
            </w:r>
          </w:p>
        </w:tc>
        <w:tc>
          <w:tcPr>
            <w:tcW w:w="590" w:type="dxa"/>
          </w:tcPr>
          <w:p w14:paraId="711B5206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left w:val="none" w:sz="0" w:space="0" w:color="auto"/>
              <w:right w:val="none" w:sz="0" w:space="0" w:color="auto"/>
            </w:tcBorders>
          </w:tcPr>
          <w:p w14:paraId="4026B195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Le falta una gran parte de la información solicitada  (70%).</w:t>
            </w:r>
          </w:p>
        </w:tc>
        <w:tc>
          <w:tcPr>
            <w:tcW w:w="505" w:type="dxa"/>
          </w:tcPr>
          <w:p w14:paraId="27776F48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left w:val="none" w:sz="0" w:space="0" w:color="auto"/>
              <w:right w:val="none" w:sz="0" w:space="0" w:color="auto"/>
            </w:tcBorders>
          </w:tcPr>
          <w:p w14:paraId="2BF4E1F1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Carece de la mitad o más de la información solicitada.</w:t>
            </w:r>
          </w:p>
        </w:tc>
        <w:tc>
          <w:tcPr>
            <w:tcW w:w="615" w:type="dxa"/>
          </w:tcPr>
          <w:p w14:paraId="6C8CAAA6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565ED947" w14:textId="77777777" w:rsidTr="007D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563D9A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62746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582" w:type="dxa"/>
            <w:tcBorders>
              <w:top w:val="none" w:sz="0" w:space="0" w:color="auto"/>
              <w:bottom w:val="none" w:sz="0" w:space="0" w:color="auto"/>
            </w:tcBorders>
          </w:tcPr>
          <w:p w14:paraId="1C9D5251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6BB581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El cuerpo de la letra y el color del fondo, en la mayoría del video, son los adecuados, haciendo posible la lectura. Se puede leer la mayoría  sin problema.</w:t>
            </w:r>
          </w:p>
        </w:tc>
        <w:tc>
          <w:tcPr>
            <w:tcW w:w="590" w:type="dxa"/>
            <w:tcBorders>
              <w:top w:val="none" w:sz="0" w:space="0" w:color="auto"/>
              <w:bottom w:val="none" w:sz="0" w:space="0" w:color="auto"/>
            </w:tcBorders>
          </w:tcPr>
          <w:p w14:paraId="711F0C06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1D2D2D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505" w:type="dxa"/>
            <w:tcBorders>
              <w:top w:val="none" w:sz="0" w:space="0" w:color="auto"/>
              <w:bottom w:val="none" w:sz="0" w:space="0" w:color="auto"/>
            </w:tcBorders>
          </w:tcPr>
          <w:p w14:paraId="2D5AFFE0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16F6C4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Gran parte del contenido del video  no se lee claramente. Letra demasiado pequeña.</w:t>
            </w:r>
          </w:p>
        </w:tc>
        <w:tc>
          <w:tcPr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056E21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28FC" w:rsidRPr="00E028FC" w14:paraId="333A22FC" w14:textId="77777777" w:rsidTr="007D0E0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FC26B36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97B81B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Uso justificado, adecuadas al video, además de vistosas.</w:t>
            </w:r>
          </w:p>
        </w:tc>
        <w:tc>
          <w:tcPr>
            <w:tcW w:w="582" w:type="dxa"/>
          </w:tcPr>
          <w:p w14:paraId="477EB435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D42B45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Uso justificado, adecuadas al video, pero carecen de vida.</w:t>
            </w:r>
          </w:p>
        </w:tc>
        <w:tc>
          <w:tcPr>
            <w:tcW w:w="590" w:type="dxa"/>
          </w:tcPr>
          <w:p w14:paraId="008CE3FE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3264B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Algunas no hacen referencia al tema.</w:t>
            </w:r>
          </w:p>
        </w:tc>
        <w:tc>
          <w:tcPr>
            <w:tcW w:w="505" w:type="dxa"/>
          </w:tcPr>
          <w:p w14:paraId="51B0ECBA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768CF1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8FC">
              <w:rPr>
                <w:rFonts w:ascii="Verdana" w:hAnsi="Verdana"/>
                <w:sz w:val="16"/>
                <w:szCs w:val="16"/>
              </w:rPr>
              <w:t>La mayoría no hacen referencia al tema.</w:t>
            </w:r>
          </w:p>
        </w:tc>
        <w:tc>
          <w:tcPr>
            <w:tcW w:w="615" w:type="dxa"/>
          </w:tcPr>
          <w:p w14:paraId="5E09A635" w14:textId="77777777" w:rsidR="00E028FC" w:rsidRPr="00E028FC" w:rsidRDefault="00E028FC" w:rsidP="00E028FC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326D0F3" w14:textId="77777777" w:rsidR="004A461B" w:rsidRDefault="004A461B" w:rsidP="00430FB2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7E00CD97" w14:textId="77777777" w:rsidR="00430FB2" w:rsidRPr="002A4079" w:rsidRDefault="00430FB2" w:rsidP="00430FB2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3C9C864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19904D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3FE6C6C5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</w:t>
      </w:r>
      <w:r w:rsidR="007D0E0C">
        <w:rPr>
          <w:rFonts w:ascii="Verdana" w:eastAsia="Times New Roman" w:hAnsi="Verdana" w:cstheme="minorHAnsi"/>
          <w:b/>
          <w:iCs/>
          <w:sz w:val="24"/>
          <w:szCs w:val="24"/>
        </w:rPr>
        <w:t xml:space="preserve"> Paterno_Primer Nombre_A</w:t>
      </w: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_</w:t>
      </w:r>
      <w:r w:rsidR="007D0E0C">
        <w:rPr>
          <w:rFonts w:ascii="Verdana" w:eastAsia="Times New Roman" w:hAnsi="Verdana" w:cstheme="minorHAnsi"/>
          <w:b/>
          <w:iCs/>
          <w:sz w:val="24"/>
          <w:szCs w:val="24"/>
        </w:rPr>
        <w:t>Coevaluacion_Triptico_MiPlaneta</w:t>
      </w:r>
    </w:p>
    <w:sectPr w:rsidR="002A4079" w:rsidRPr="002A407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F1C81C" w:rsidR="00A8568B" w:rsidRPr="00D4776F" w:rsidRDefault="00D62885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 de Coevalución: Tríptico-Mi Planeta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F1C81C" w:rsidR="00A8568B" w:rsidRPr="00D4776F" w:rsidRDefault="00D62885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 de Coevalución: Tríptico-Mi Planeta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0FB2"/>
    <w:rsid w:val="0047758A"/>
    <w:rsid w:val="004918B3"/>
    <w:rsid w:val="004A461B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D0E0C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62885"/>
    <w:rsid w:val="00D70D8C"/>
    <w:rsid w:val="00D8636B"/>
    <w:rsid w:val="00DB30AC"/>
    <w:rsid w:val="00DB35CC"/>
    <w:rsid w:val="00DB361C"/>
    <w:rsid w:val="00DC4315"/>
    <w:rsid w:val="00DD3A9A"/>
    <w:rsid w:val="00DE64AE"/>
    <w:rsid w:val="00E028FC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0297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491F2-1BE4-DE4A-8C81-B5786894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3133</Characters>
  <Application>Microsoft Macintosh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2018-05-14T15:46:00Z</dcterms:created>
  <dcterms:modified xsi:type="dcterms:W3CDTF">2018-05-14T15:53:00Z</dcterms:modified>
</cp:coreProperties>
</file>