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37BAF8BD" w14:textId="77777777" w:rsidR="00833D13" w:rsidRPr="00833D13" w:rsidRDefault="001A78AE" w:rsidP="00833D13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833D13" w:rsidRPr="00833D13">
        <w:rPr>
          <w:rFonts w:ascii="Verdana" w:hAnsi="Verdana"/>
          <w:sz w:val="24"/>
          <w:szCs w:val="24"/>
          <w:lang w:val="es-ES_tradnl"/>
        </w:rPr>
        <w:t>elabora una línea del tiempo en Word o a mano donde se muestre la evolución del teatro. Si la actividad fue elaborada a mano, deberás escanearla y una vez terminada la actividad, enviarla a través de la Plataforma Virtual.</w:t>
      </w:r>
    </w:p>
    <w:p w14:paraId="7E95B9AB" w14:textId="7D8D7B2A" w:rsidR="00BA1289" w:rsidRPr="00BA1289" w:rsidRDefault="00BA1289" w:rsidP="00833D1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2BE71B3E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833D13">
        <w:rPr>
          <w:rFonts w:ascii="Verdana" w:hAnsi="Verdana"/>
          <w:b/>
          <w:sz w:val="24"/>
          <w:szCs w:val="24"/>
        </w:rPr>
        <w:t>Linea_Tiempo_Evolucion_Teatro</w:t>
      </w:r>
    </w:p>
    <w:p w14:paraId="0A51A426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E39179" w14:textId="77777777" w:rsidR="000C7667" w:rsidRDefault="000C7667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08035EA" w14:textId="13D60880" w:rsidR="000C7667" w:rsidRPr="001A78AE" w:rsidRDefault="000C7667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>
        <w:rPr>
          <w:rFonts w:ascii="Verdana" w:hAnsi="Verdana" w:cstheme="minorHAnsi"/>
          <w:color w:val="1F497D" w:themeColor="text2"/>
          <w:sz w:val="24"/>
          <w:szCs w:val="24"/>
          <w:lang w:val="es-ES"/>
        </w:rPr>
        <w:t>Rúbrica de Línea de Tiempo</w:t>
      </w:r>
    </w:p>
    <w:tbl>
      <w:tblPr>
        <w:tblW w:w="11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680"/>
        <w:gridCol w:w="1900"/>
        <w:gridCol w:w="2246"/>
        <w:gridCol w:w="2249"/>
      </w:tblGrid>
      <w:tr w:rsidR="000C7667" w:rsidRPr="000C7667" w14:paraId="3808F8B0" w14:textId="77777777" w:rsidTr="000C7667">
        <w:trPr>
          <w:trHeight w:val="445"/>
        </w:trPr>
        <w:tc>
          <w:tcPr>
            <w:tcW w:w="2127" w:type="dxa"/>
            <w:shd w:val="clear" w:color="auto" w:fill="B8CCE4"/>
          </w:tcPr>
          <w:p w14:paraId="540EDCBB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2680" w:type="dxa"/>
            <w:shd w:val="clear" w:color="auto" w:fill="B8CCE4"/>
            <w:vAlign w:val="center"/>
          </w:tcPr>
          <w:p w14:paraId="5936D9A2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1900" w:type="dxa"/>
            <w:shd w:val="clear" w:color="auto" w:fill="B8CCE4"/>
            <w:vAlign w:val="center"/>
          </w:tcPr>
          <w:p w14:paraId="284804AE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BUENO</w:t>
            </w:r>
          </w:p>
        </w:tc>
        <w:tc>
          <w:tcPr>
            <w:tcW w:w="2246" w:type="dxa"/>
            <w:shd w:val="clear" w:color="auto" w:fill="B8CCE4"/>
            <w:vAlign w:val="center"/>
          </w:tcPr>
          <w:p w14:paraId="6DE83F1B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2249" w:type="dxa"/>
            <w:shd w:val="clear" w:color="auto" w:fill="B8CCE4"/>
            <w:vAlign w:val="center"/>
          </w:tcPr>
          <w:p w14:paraId="01C9DBFC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LIMITADO</w:t>
            </w:r>
          </w:p>
        </w:tc>
      </w:tr>
      <w:tr w:rsidR="000C7667" w:rsidRPr="000C7667" w14:paraId="2F757375" w14:textId="77777777" w:rsidTr="000C7667">
        <w:trPr>
          <w:trHeight w:val="2761"/>
        </w:trPr>
        <w:tc>
          <w:tcPr>
            <w:tcW w:w="2127" w:type="dxa"/>
            <w:shd w:val="clear" w:color="auto" w:fill="FFFFFF"/>
          </w:tcPr>
          <w:p w14:paraId="4B393CE0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"/>
              </w:rPr>
              <w:t>CONTENIDO</w:t>
            </w:r>
          </w:p>
        </w:tc>
        <w:tc>
          <w:tcPr>
            <w:tcW w:w="2680" w:type="dxa"/>
            <w:shd w:val="clear" w:color="auto" w:fill="FFFFFF"/>
          </w:tcPr>
          <w:p w14:paraId="6DE12C0C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 xml:space="preserve">Integra y delimita los espacios del tiempo  de la evolución del teatro. </w:t>
            </w:r>
          </w:p>
        </w:tc>
        <w:tc>
          <w:tcPr>
            <w:tcW w:w="1900" w:type="dxa"/>
            <w:shd w:val="clear" w:color="auto" w:fill="FFFFFF"/>
          </w:tcPr>
          <w:p w14:paraId="7263BDEB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>Muestra solo tres eventos en la evolución del teatro.</w:t>
            </w:r>
          </w:p>
        </w:tc>
        <w:tc>
          <w:tcPr>
            <w:tcW w:w="2246" w:type="dxa"/>
            <w:shd w:val="clear" w:color="auto" w:fill="FFFFFF"/>
          </w:tcPr>
          <w:p w14:paraId="7779E06C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 xml:space="preserve">Muestra los eventos de la evolución del teatro con orden solo al final o al inicio, lo demás aparece desorganizado. </w:t>
            </w:r>
          </w:p>
        </w:tc>
        <w:tc>
          <w:tcPr>
            <w:tcW w:w="2249" w:type="dxa"/>
            <w:shd w:val="clear" w:color="auto" w:fill="FFFFFF"/>
          </w:tcPr>
          <w:p w14:paraId="19A37969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 xml:space="preserve">No muestra la evolución el teatro, solo presenta los eventos de forma desorganizada. </w:t>
            </w:r>
          </w:p>
        </w:tc>
      </w:tr>
      <w:tr w:rsidR="000C7667" w:rsidRPr="000C7667" w14:paraId="5CB2AA5B" w14:textId="77777777" w:rsidTr="000C7667">
        <w:trPr>
          <w:trHeight w:val="3157"/>
        </w:trPr>
        <w:tc>
          <w:tcPr>
            <w:tcW w:w="2127" w:type="dxa"/>
            <w:shd w:val="clear" w:color="auto" w:fill="FFFFFF"/>
          </w:tcPr>
          <w:p w14:paraId="47DB1FD4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2680" w:type="dxa"/>
            <w:shd w:val="clear" w:color="auto" w:fill="FFFFFF"/>
          </w:tcPr>
          <w:p w14:paraId="3C60D711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00" w:type="dxa"/>
            <w:shd w:val="clear" w:color="auto" w:fill="FFFFFF"/>
          </w:tcPr>
          <w:p w14:paraId="6A2772DA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246" w:type="dxa"/>
            <w:shd w:val="clear" w:color="auto" w:fill="FFFFFF"/>
          </w:tcPr>
          <w:p w14:paraId="066E0092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249" w:type="dxa"/>
            <w:shd w:val="clear" w:color="auto" w:fill="FFFFFF"/>
          </w:tcPr>
          <w:p w14:paraId="45189FAE" w14:textId="77777777" w:rsidR="000C7667" w:rsidRPr="000C7667" w:rsidRDefault="000C7667" w:rsidP="000C7667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0C7667">
              <w:rPr>
                <w:rFonts w:ascii="Verdana" w:hAnsi="Verdana" w:cstheme="minorHAnsi"/>
                <w:sz w:val="20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bookmarkStart w:id="0" w:name="_GoBack"/>
      <w:bookmarkEnd w:id="0"/>
    </w:p>
    <w:sectPr w:rsid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33D13" w:rsidRDefault="00833D13" w:rsidP="000C56E4">
      <w:r>
        <w:separator/>
      </w:r>
    </w:p>
  </w:endnote>
  <w:endnote w:type="continuationSeparator" w:id="0">
    <w:p w14:paraId="03EE6BA2" w14:textId="77777777" w:rsidR="00833D13" w:rsidRDefault="00833D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33D13" w:rsidRDefault="00833D13" w:rsidP="004F555F">
    <w:pPr>
      <w:pStyle w:val="Piedepgina"/>
      <w:ind w:left="-567"/>
    </w:pPr>
    <w:r>
      <w:t xml:space="preserve">            </w:t>
    </w:r>
  </w:p>
  <w:p w14:paraId="70A1A4E4" w14:textId="5C41C360" w:rsidR="00833D13" w:rsidRDefault="00833D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33D13" w:rsidRDefault="00833D13" w:rsidP="000C56E4">
      <w:r>
        <w:separator/>
      </w:r>
    </w:p>
  </w:footnote>
  <w:footnote w:type="continuationSeparator" w:id="0">
    <w:p w14:paraId="143CF59E" w14:textId="77777777" w:rsidR="00833D13" w:rsidRDefault="00833D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33D13" w:rsidRDefault="00833D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B26751" w:rsidR="00833D13" w:rsidRPr="00833D13" w:rsidRDefault="00833D13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833D1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Línea del Tiempo-Evolución del Teatro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B26751" w:rsidR="00833D13" w:rsidRPr="00833D13" w:rsidRDefault="00833D13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833D1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Línea del Tiempo-Evolución del Teatro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33D13" w:rsidRPr="00B44069" w:rsidRDefault="00833D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33D13" w:rsidRPr="00901951" w:rsidRDefault="00833D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33D13" w:rsidRPr="00B44069" w:rsidRDefault="00833D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33D13" w:rsidRPr="00901951" w:rsidRDefault="00833D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F99"/>
    <w:rsid w:val="00022C3D"/>
    <w:rsid w:val="00044535"/>
    <w:rsid w:val="0004485E"/>
    <w:rsid w:val="00052354"/>
    <w:rsid w:val="0006642A"/>
    <w:rsid w:val="00070687"/>
    <w:rsid w:val="000C56E4"/>
    <w:rsid w:val="000C7667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33D13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A8794-46A2-A346-BE41-E87BF8FD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2014-05-12T13:57:00Z</dcterms:created>
  <dcterms:modified xsi:type="dcterms:W3CDTF">2018-04-12T13:58:00Z</dcterms:modified>
</cp:coreProperties>
</file>